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68134" w14:textId="77777777" w:rsidR="006D162D" w:rsidRDefault="006D162D" w:rsidP="00A853EE">
      <w:pPr>
        <w:pStyle w:val="Ttulo1"/>
        <w:spacing w:before="0" w:after="0"/>
        <w:rPr>
          <w:rFonts w:asciiTheme="majorHAnsi" w:hAnsiTheme="majorHAnsi"/>
          <w:color w:val="000000" w:themeColor="text1"/>
          <w:sz w:val="32"/>
          <w:szCs w:val="32"/>
        </w:rPr>
      </w:pPr>
    </w:p>
    <w:p w14:paraId="5D57CF18" w14:textId="0EC7CFAB" w:rsidR="00F95357" w:rsidRPr="00861372" w:rsidRDefault="007F5AF4" w:rsidP="00F95357">
      <w:pPr>
        <w:pStyle w:val="Ttulo1"/>
        <w:spacing w:before="0" w:after="0"/>
        <w:jc w:val="center"/>
        <w:rPr>
          <w:rFonts w:asciiTheme="majorHAnsi" w:hAnsiTheme="majorHAnsi"/>
          <w:color w:val="000000" w:themeColor="text1"/>
          <w:sz w:val="32"/>
          <w:szCs w:val="32"/>
        </w:rPr>
      </w:pPr>
      <w:r w:rsidRPr="00861372">
        <w:rPr>
          <w:rFonts w:asciiTheme="majorHAnsi" w:hAnsiTheme="majorHAnsi"/>
          <w:color w:val="000000" w:themeColor="text1"/>
          <w:sz w:val="32"/>
          <w:szCs w:val="32"/>
        </w:rPr>
        <w:t>CONTRATO DE PRESTACIÓN  DE SERVICIOS PROFESIONALES</w:t>
      </w:r>
      <w:r w:rsidR="00247991" w:rsidRPr="00861372">
        <w:rPr>
          <w:rFonts w:asciiTheme="majorHAnsi" w:hAnsiTheme="majorHAnsi"/>
          <w:color w:val="000000" w:themeColor="text1"/>
          <w:sz w:val="32"/>
          <w:szCs w:val="32"/>
        </w:rPr>
        <w:t xml:space="preserve"> </w:t>
      </w:r>
    </w:p>
    <w:p w14:paraId="048C59BE" w14:textId="13C5F028" w:rsidR="007F5AF4" w:rsidRDefault="00861372" w:rsidP="00F95357">
      <w:pPr>
        <w:pStyle w:val="Ttulo1"/>
        <w:spacing w:before="0" w:after="0"/>
        <w:jc w:val="center"/>
        <w:rPr>
          <w:rFonts w:asciiTheme="majorHAnsi" w:hAnsiTheme="majorHAnsi"/>
          <w:color w:val="000000" w:themeColor="text1"/>
          <w:sz w:val="32"/>
          <w:szCs w:val="32"/>
        </w:rPr>
      </w:pPr>
      <w:r>
        <w:rPr>
          <w:rFonts w:asciiTheme="majorHAnsi" w:hAnsiTheme="majorHAnsi"/>
          <w:color w:val="000000" w:themeColor="text1"/>
          <w:sz w:val="32"/>
          <w:szCs w:val="32"/>
        </w:rPr>
        <w:t>GUÍ</w:t>
      </w:r>
      <w:r w:rsidR="007F5AF4" w:rsidRPr="00861372">
        <w:rPr>
          <w:rFonts w:asciiTheme="majorHAnsi" w:hAnsiTheme="majorHAnsi"/>
          <w:color w:val="000000" w:themeColor="text1"/>
          <w:sz w:val="32"/>
          <w:szCs w:val="32"/>
        </w:rPr>
        <w:t>A DE TESIS</w:t>
      </w:r>
    </w:p>
    <w:p w14:paraId="45AC0CFB" w14:textId="77777777" w:rsidR="002E528B" w:rsidRPr="00247991" w:rsidRDefault="002E528B" w:rsidP="007F5AF4">
      <w:pPr>
        <w:jc w:val="both"/>
        <w:rPr>
          <w:rFonts w:asciiTheme="majorHAnsi" w:hAnsiTheme="majorHAnsi"/>
          <w:sz w:val="24"/>
          <w:szCs w:val="24"/>
        </w:rPr>
      </w:pPr>
    </w:p>
    <w:p w14:paraId="798D3B92" w14:textId="77777777" w:rsidR="007F5AF4" w:rsidRPr="006D162D" w:rsidRDefault="007F5AF4" w:rsidP="007F5AF4">
      <w:pPr>
        <w:jc w:val="both"/>
        <w:rPr>
          <w:rFonts w:asciiTheme="majorHAnsi" w:hAnsiTheme="majorHAnsi" w:cstheme="majorHAnsi"/>
          <w:sz w:val="20"/>
          <w:szCs w:val="20"/>
        </w:rPr>
      </w:pPr>
      <w:r w:rsidRPr="006D162D">
        <w:rPr>
          <w:rFonts w:asciiTheme="majorHAnsi" w:hAnsiTheme="majorHAnsi" w:cstheme="majorHAnsi"/>
          <w:sz w:val="20"/>
          <w:szCs w:val="20"/>
        </w:rPr>
        <w:t xml:space="preserve">UNIDAD MAYOR </w:t>
      </w:r>
    </w:p>
    <w:p w14:paraId="3A3336EB" w14:textId="77777777" w:rsidR="007F5AF4" w:rsidRPr="006D162D" w:rsidRDefault="007F5AF4" w:rsidP="007F5AF4">
      <w:pPr>
        <w:jc w:val="both"/>
        <w:rPr>
          <w:rFonts w:asciiTheme="majorHAnsi" w:hAnsiTheme="majorHAnsi" w:cstheme="majorHAnsi"/>
          <w:sz w:val="20"/>
          <w:szCs w:val="20"/>
        </w:rPr>
      </w:pPr>
      <w:r w:rsidRPr="006D162D">
        <w:rPr>
          <w:rFonts w:asciiTheme="majorHAnsi" w:hAnsiTheme="majorHAnsi" w:cstheme="majorHAnsi"/>
          <w:sz w:val="20"/>
          <w:szCs w:val="20"/>
        </w:rPr>
        <w:t>UNIDAD MENOR</w:t>
      </w:r>
    </w:p>
    <w:p w14:paraId="59CE97FB" w14:textId="77777777" w:rsidR="007F5AF4" w:rsidRPr="006D162D" w:rsidRDefault="007F5AF4" w:rsidP="007F5AF4">
      <w:pPr>
        <w:jc w:val="both"/>
        <w:rPr>
          <w:rFonts w:asciiTheme="majorHAnsi" w:hAnsiTheme="majorHAnsi" w:cstheme="majorHAnsi"/>
          <w:sz w:val="20"/>
          <w:szCs w:val="20"/>
        </w:rPr>
      </w:pPr>
      <w:r w:rsidRPr="006D162D">
        <w:rPr>
          <w:rFonts w:asciiTheme="majorHAnsi" w:hAnsiTheme="majorHAnsi" w:cstheme="majorHAnsi"/>
          <w:sz w:val="20"/>
          <w:szCs w:val="20"/>
        </w:rPr>
        <w:t xml:space="preserve">CÓDIGO DEL PROYECTO </w:t>
      </w:r>
    </w:p>
    <w:p w14:paraId="65A96461" w14:textId="77777777" w:rsidR="007F5AF4" w:rsidRPr="006D162D" w:rsidRDefault="007F5AF4" w:rsidP="007F5AF4">
      <w:pPr>
        <w:jc w:val="both"/>
        <w:rPr>
          <w:rFonts w:asciiTheme="majorHAnsi" w:hAnsiTheme="majorHAnsi" w:cstheme="majorHAnsi"/>
          <w:sz w:val="20"/>
          <w:szCs w:val="20"/>
        </w:rPr>
      </w:pPr>
    </w:p>
    <w:p w14:paraId="2E7CC22B" w14:textId="500A212E" w:rsidR="007F5AF4" w:rsidRPr="006D162D" w:rsidRDefault="007F5AF4" w:rsidP="007F5AF4">
      <w:pPr>
        <w:jc w:val="both"/>
        <w:rPr>
          <w:rFonts w:ascii="Calibri Light" w:hAnsi="Calibri Light" w:cs="Calibri Light"/>
          <w:sz w:val="20"/>
          <w:szCs w:val="20"/>
        </w:rPr>
      </w:pPr>
      <w:r w:rsidRPr="006D162D">
        <w:rPr>
          <w:rFonts w:ascii="Calibri Light" w:hAnsi="Calibri Light" w:cs="Calibri Light"/>
          <w:sz w:val="20"/>
          <w:szCs w:val="20"/>
        </w:rPr>
        <w:t>En Santiago, a..... de ............................... , comparecen don/a ............................., cédula nacional de identidad _________________, en nombre y representación de</w:t>
      </w:r>
      <w:r w:rsidRPr="006D162D">
        <w:rPr>
          <w:rFonts w:asciiTheme="majorHAnsi" w:hAnsiTheme="majorHAnsi" w:cstheme="majorHAnsi"/>
          <w:sz w:val="20"/>
          <w:szCs w:val="20"/>
        </w:rPr>
        <w:t xml:space="preserve"> </w:t>
      </w:r>
      <w:r w:rsidRPr="006D162D">
        <w:rPr>
          <w:rFonts w:asciiTheme="majorHAnsi" w:hAnsiTheme="majorHAnsi" w:cstheme="majorHAnsi"/>
          <w:b/>
          <w:sz w:val="20"/>
          <w:szCs w:val="20"/>
        </w:rPr>
        <w:t>Fundación Para el Desarrollo del Emprendimiento</w:t>
      </w:r>
      <w:r w:rsidRPr="006D162D">
        <w:rPr>
          <w:rFonts w:ascii="Calibri Light" w:hAnsi="Calibri Light" w:cs="Calibri Light"/>
          <w:sz w:val="20"/>
          <w:szCs w:val="20"/>
        </w:rPr>
        <w:t xml:space="preserve">, en adelante “Fude”, RUT 72.499.400-8, y don </w:t>
      </w:r>
      <w:r w:rsidRPr="006D162D">
        <w:rPr>
          <w:rFonts w:asciiTheme="majorHAnsi" w:hAnsiTheme="majorHAnsi" w:cstheme="majorHAnsi"/>
          <w:b/>
          <w:sz w:val="20"/>
          <w:szCs w:val="20"/>
        </w:rPr>
        <w:t>( Nombre, RUT, Profesión, Domicilio del prestador del servicio</w:t>
      </w:r>
      <w:r w:rsidRPr="006D162D">
        <w:rPr>
          <w:rFonts w:ascii="Calibri Light" w:hAnsi="Calibri Light" w:cs="Calibri Light"/>
          <w:sz w:val="20"/>
          <w:szCs w:val="20"/>
        </w:rPr>
        <w:t>), en adelante “el prestador” y exponen lo siguiente :</w:t>
      </w:r>
    </w:p>
    <w:p w14:paraId="0331B8CD" w14:textId="77777777" w:rsidR="007F5AF4" w:rsidRPr="006D162D" w:rsidRDefault="007F5AF4" w:rsidP="007F5AF4">
      <w:pPr>
        <w:jc w:val="both"/>
        <w:rPr>
          <w:rFonts w:asciiTheme="majorHAnsi" w:hAnsiTheme="majorHAnsi" w:cstheme="majorHAnsi"/>
          <w:sz w:val="20"/>
          <w:szCs w:val="20"/>
        </w:rPr>
      </w:pPr>
    </w:p>
    <w:p w14:paraId="258B4766" w14:textId="77777777" w:rsidR="007F5AF4" w:rsidRPr="006D162D" w:rsidRDefault="007F5AF4" w:rsidP="007F5AF4">
      <w:pPr>
        <w:jc w:val="both"/>
        <w:rPr>
          <w:rFonts w:ascii="Calibri Light" w:hAnsi="Calibri Light" w:cs="Calibri Light"/>
          <w:sz w:val="20"/>
          <w:szCs w:val="20"/>
        </w:rPr>
      </w:pPr>
      <w:r w:rsidRPr="006D162D">
        <w:rPr>
          <w:rFonts w:asciiTheme="majorHAnsi" w:hAnsiTheme="majorHAnsi" w:cstheme="majorHAnsi"/>
          <w:b/>
          <w:bCs/>
          <w:sz w:val="20"/>
          <w:szCs w:val="20"/>
        </w:rPr>
        <w:t xml:space="preserve">PRIMERO: ANTECEDENTES. </w:t>
      </w:r>
      <w:r w:rsidRPr="006D162D">
        <w:rPr>
          <w:rFonts w:asciiTheme="majorHAnsi" w:hAnsiTheme="majorHAnsi" w:cstheme="majorHAnsi"/>
          <w:sz w:val="20"/>
          <w:szCs w:val="20"/>
        </w:rPr>
        <w:t xml:space="preserve">FUDE </w:t>
      </w:r>
      <w:r w:rsidRPr="006D162D">
        <w:rPr>
          <w:rFonts w:ascii="Calibri Light" w:hAnsi="Calibri Light" w:cs="Calibri Light"/>
          <w:sz w:val="20"/>
          <w:szCs w:val="20"/>
        </w:rPr>
        <w:t>es una persona jurídica de derecho privado que tiene por objeto el desarrollo, coordinación, promoción y apoyo a las actividades que realice la Universidad de Santiago de Chile en materias de adaptación y desarrollo de tecnología, asistencia técnica, educación continua y prestación de servicios técnicos orientados hacia la comunidad en general, y el sector empresarial en particular, así como la administración contable y financiera de los programas, servicios y cursos de nivel académico que desarrolla la  Universidad.</w:t>
      </w:r>
    </w:p>
    <w:p w14:paraId="6B3ECD00" w14:textId="77777777" w:rsidR="007F5AF4" w:rsidRPr="006D162D" w:rsidRDefault="007F5AF4" w:rsidP="007F5AF4">
      <w:pPr>
        <w:jc w:val="both"/>
        <w:rPr>
          <w:rFonts w:ascii="Calibri Light" w:hAnsi="Calibri Light" w:cs="Calibri Light"/>
          <w:sz w:val="20"/>
          <w:szCs w:val="20"/>
        </w:rPr>
      </w:pPr>
    </w:p>
    <w:p w14:paraId="634B6BA3" w14:textId="1DE0BA37" w:rsidR="007F5AF4" w:rsidRPr="006D162D" w:rsidRDefault="007F5AF4" w:rsidP="007F5AF4">
      <w:pPr>
        <w:jc w:val="both"/>
        <w:rPr>
          <w:rFonts w:ascii="Calibri Light" w:hAnsi="Calibri Light" w:cs="Calibri Light"/>
          <w:sz w:val="20"/>
          <w:szCs w:val="20"/>
        </w:rPr>
      </w:pPr>
      <w:r w:rsidRPr="006D162D">
        <w:rPr>
          <w:rFonts w:ascii="Calibri Light" w:hAnsi="Calibri Light" w:cs="Calibri Light"/>
          <w:sz w:val="20"/>
          <w:szCs w:val="20"/>
        </w:rPr>
        <w:t xml:space="preserve">El o la “Unidad menor……….” de la Universidad de Santiago de Chile, se encuentra realizando el siguiente proyecto a través de </w:t>
      </w:r>
      <w:r w:rsidRPr="006D162D">
        <w:rPr>
          <w:rFonts w:asciiTheme="majorHAnsi" w:hAnsiTheme="majorHAnsi" w:cstheme="majorHAnsi"/>
          <w:sz w:val="20"/>
          <w:szCs w:val="20"/>
        </w:rPr>
        <w:t xml:space="preserve">FUDE </w:t>
      </w:r>
      <w:r w:rsidRPr="006D162D">
        <w:rPr>
          <w:rFonts w:ascii="Calibri Light" w:hAnsi="Calibri Light" w:cs="Calibri Light"/>
          <w:sz w:val="20"/>
          <w:szCs w:val="20"/>
        </w:rPr>
        <w:t>“...............................................................................”, bajo la dirección del Profesor (</w:t>
      </w:r>
      <w:r w:rsidR="00683FA9">
        <w:rPr>
          <w:rFonts w:ascii="Calibri Light" w:hAnsi="Calibri Light" w:cs="Calibri Light"/>
          <w:sz w:val="20"/>
          <w:szCs w:val="20"/>
        </w:rPr>
        <w:t>Jefe</w:t>
      </w:r>
      <w:r w:rsidR="000C715E">
        <w:rPr>
          <w:rFonts w:ascii="Calibri Light" w:hAnsi="Calibri Light" w:cs="Calibri Light"/>
          <w:sz w:val="20"/>
          <w:szCs w:val="20"/>
        </w:rPr>
        <w:t xml:space="preserve"> </w:t>
      </w:r>
      <w:r w:rsidRPr="006D162D">
        <w:rPr>
          <w:rFonts w:ascii="Calibri Light" w:hAnsi="Calibri Light" w:cs="Calibri Light"/>
          <w:sz w:val="20"/>
          <w:szCs w:val="20"/>
        </w:rPr>
        <w:t xml:space="preserve"> de Proyecto) don/a..............................................................</w:t>
      </w:r>
    </w:p>
    <w:p w14:paraId="5F6D491E" w14:textId="77777777" w:rsidR="007F5AF4" w:rsidRPr="006D162D" w:rsidRDefault="007F5AF4" w:rsidP="007F5AF4">
      <w:pPr>
        <w:jc w:val="both"/>
        <w:rPr>
          <w:rFonts w:ascii="Calibri Light" w:hAnsi="Calibri Light" w:cs="Calibri Light"/>
          <w:sz w:val="20"/>
          <w:szCs w:val="20"/>
        </w:rPr>
      </w:pPr>
    </w:p>
    <w:p w14:paraId="7E9AFC3B" w14:textId="77777777" w:rsidR="007F5AF4" w:rsidRPr="006D162D" w:rsidRDefault="007F5AF4" w:rsidP="007F5AF4">
      <w:pPr>
        <w:jc w:val="both"/>
        <w:rPr>
          <w:rFonts w:ascii="Calibri Light" w:hAnsi="Calibri Light" w:cs="Calibri Light"/>
          <w:sz w:val="20"/>
          <w:szCs w:val="20"/>
        </w:rPr>
      </w:pPr>
      <w:r w:rsidRPr="006D162D">
        <w:rPr>
          <w:rFonts w:ascii="Calibri Light" w:hAnsi="Calibri Light" w:cs="Calibri Light"/>
          <w:sz w:val="20"/>
          <w:szCs w:val="20"/>
        </w:rPr>
        <w:t>En este contexto, se necesitan los servicios de guía de tesis del alumno ______________________.</w:t>
      </w:r>
    </w:p>
    <w:p w14:paraId="1ACB58B3" w14:textId="77777777" w:rsidR="007F5AF4" w:rsidRPr="006D162D" w:rsidRDefault="007F5AF4" w:rsidP="007F5AF4">
      <w:pPr>
        <w:jc w:val="both"/>
        <w:rPr>
          <w:rFonts w:ascii="Calibri Light" w:hAnsi="Calibri Light" w:cs="Calibri Light"/>
          <w:sz w:val="20"/>
          <w:szCs w:val="20"/>
        </w:rPr>
      </w:pPr>
    </w:p>
    <w:p w14:paraId="061688D9" w14:textId="1C9F3407" w:rsidR="007F5AF4" w:rsidRPr="006D162D" w:rsidRDefault="007F5AF4" w:rsidP="007F5AF4">
      <w:pPr>
        <w:jc w:val="both"/>
        <w:rPr>
          <w:rFonts w:ascii="Calibri Light" w:hAnsi="Calibri Light" w:cs="Calibri Light"/>
          <w:sz w:val="20"/>
          <w:szCs w:val="20"/>
        </w:rPr>
      </w:pPr>
      <w:r w:rsidRPr="006D162D">
        <w:rPr>
          <w:rFonts w:asciiTheme="majorHAnsi" w:hAnsiTheme="majorHAnsi" w:cstheme="majorHAnsi"/>
          <w:b/>
          <w:bCs/>
          <w:sz w:val="20"/>
          <w:szCs w:val="20"/>
        </w:rPr>
        <w:t xml:space="preserve">SEGUNDO: OBJETO: </w:t>
      </w:r>
      <w:r w:rsidRPr="006D162D">
        <w:rPr>
          <w:rFonts w:ascii="Calibri Light" w:hAnsi="Calibri Light" w:cs="Calibri Light"/>
          <w:sz w:val="20"/>
          <w:szCs w:val="20"/>
        </w:rPr>
        <w:t>Por el presente instrumento don/a</w:t>
      </w:r>
      <w:r w:rsidRPr="006D162D">
        <w:rPr>
          <w:rFonts w:asciiTheme="majorHAnsi" w:hAnsiTheme="majorHAnsi" w:cstheme="majorHAnsi"/>
          <w:sz w:val="20"/>
          <w:szCs w:val="20"/>
        </w:rPr>
        <w:t xml:space="preserve"> (</w:t>
      </w:r>
      <w:r w:rsidRPr="006D162D">
        <w:rPr>
          <w:rFonts w:asciiTheme="majorHAnsi" w:hAnsiTheme="majorHAnsi" w:cstheme="majorHAnsi"/>
          <w:b/>
          <w:sz w:val="20"/>
          <w:szCs w:val="20"/>
        </w:rPr>
        <w:t>prestador del servicio</w:t>
      </w:r>
      <w:r w:rsidRPr="006D162D">
        <w:rPr>
          <w:rFonts w:ascii="Calibri Light" w:hAnsi="Calibri Light" w:cs="Calibri Light"/>
          <w:sz w:val="20"/>
          <w:szCs w:val="20"/>
        </w:rPr>
        <w:t>) se compromete a prestar para FUDE los siguientes servicios que comprenden la guía de tesis del alumno:</w:t>
      </w:r>
    </w:p>
    <w:p w14:paraId="298C9AB1" w14:textId="77777777" w:rsidR="007F5AF4" w:rsidRPr="006D162D" w:rsidRDefault="007F5AF4" w:rsidP="007F5AF4">
      <w:pPr>
        <w:jc w:val="both"/>
        <w:rPr>
          <w:rFonts w:ascii="Calibri Light" w:hAnsi="Calibri Light" w:cs="Calibri Light"/>
          <w:sz w:val="20"/>
          <w:szCs w:val="20"/>
        </w:rPr>
      </w:pPr>
    </w:p>
    <w:p w14:paraId="12173213" w14:textId="77777777" w:rsidR="007F5AF4" w:rsidRPr="006D162D" w:rsidRDefault="007F5AF4" w:rsidP="007F5AF4">
      <w:pPr>
        <w:jc w:val="both"/>
        <w:rPr>
          <w:rFonts w:ascii="Calibri Light" w:hAnsi="Calibri Light" w:cs="Calibri Light"/>
          <w:sz w:val="20"/>
          <w:szCs w:val="20"/>
        </w:rPr>
      </w:pPr>
      <w:r w:rsidRPr="006D162D">
        <w:rPr>
          <w:rFonts w:ascii="Calibri Light" w:hAnsi="Calibri Light" w:cs="Calibri Light"/>
          <w:sz w:val="20"/>
          <w:szCs w:val="20"/>
        </w:rPr>
        <w:t>1.-</w:t>
      </w:r>
    </w:p>
    <w:p w14:paraId="1EE8B81B" w14:textId="77777777" w:rsidR="007F5AF4" w:rsidRPr="006D162D" w:rsidRDefault="007F5AF4" w:rsidP="007F5AF4">
      <w:pPr>
        <w:jc w:val="both"/>
        <w:rPr>
          <w:rFonts w:ascii="Calibri Light" w:hAnsi="Calibri Light" w:cs="Calibri Light"/>
          <w:sz w:val="20"/>
          <w:szCs w:val="20"/>
        </w:rPr>
      </w:pPr>
      <w:r w:rsidRPr="006D162D">
        <w:rPr>
          <w:rFonts w:ascii="Calibri Light" w:hAnsi="Calibri Light" w:cs="Calibri Light"/>
          <w:sz w:val="20"/>
          <w:szCs w:val="20"/>
        </w:rPr>
        <w:t>2.-</w:t>
      </w:r>
    </w:p>
    <w:p w14:paraId="60EB95EF" w14:textId="77777777" w:rsidR="007F5AF4" w:rsidRPr="006D162D" w:rsidRDefault="007F5AF4" w:rsidP="007F5AF4">
      <w:pPr>
        <w:jc w:val="both"/>
        <w:rPr>
          <w:rFonts w:ascii="Calibri Light" w:hAnsi="Calibri Light" w:cs="Calibri Light"/>
          <w:sz w:val="20"/>
          <w:szCs w:val="20"/>
        </w:rPr>
      </w:pPr>
      <w:r w:rsidRPr="006D162D">
        <w:rPr>
          <w:rFonts w:ascii="Calibri Light" w:hAnsi="Calibri Light" w:cs="Calibri Light"/>
          <w:sz w:val="20"/>
          <w:szCs w:val="20"/>
        </w:rPr>
        <w:t>3.-</w:t>
      </w:r>
    </w:p>
    <w:p w14:paraId="48E3DF85" w14:textId="77777777" w:rsidR="007F5AF4" w:rsidRPr="006D162D" w:rsidRDefault="007F5AF4" w:rsidP="007F5AF4">
      <w:pPr>
        <w:jc w:val="both"/>
        <w:rPr>
          <w:rFonts w:ascii="Calibri Light" w:hAnsi="Calibri Light" w:cs="Calibri Light"/>
          <w:sz w:val="20"/>
          <w:szCs w:val="20"/>
        </w:rPr>
      </w:pPr>
      <w:r w:rsidRPr="006D162D">
        <w:rPr>
          <w:rFonts w:ascii="Calibri Light" w:hAnsi="Calibri Light" w:cs="Calibri Light"/>
          <w:sz w:val="20"/>
          <w:szCs w:val="20"/>
        </w:rPr>
        <w:t>4.-</w:t>
      </w:r>
    </w:p>
    <w:p w14:paraId="2AC59461" w14:textId="77777777" w:rsidR="007F5AF4" w:rsidRPr="006D162D" w:rsidRDefault="007F5AF4" w:rsidP="007F5AF4">
      <w:pPr>
        <w:jc w:val="both"/>
        <w:rPr>
          <w:rFonts w:ascii="Calibri Light" w:hAnsi="Calibri Light" w:cs="Calibri Light"/>
          <w:sz w:val="20"/>
          <w:szCs w:val="20"/>
        </w:rPr>
      </w:pPr>
    </w:p>
    <w:p w14:paraId="78DA0BA7" w14:textId="27B71B95" w:rsidR="007F5AF4" w:rsidRPr="006D162D" w:rsidRDefault="007F5AF4" w:rsidP="007F5AF4">
      <w:pPr>
        <w:jc w:val="both"/>
        <w:rPr>
          <w:rFonts w:ascii="Calibri Light" w:hAnsi="Calibri Light" w:cs="Calibri Light"/>
          <w:sz w:val="20"/>
          <w:szCs w:val="20"/>
        </w:rPr>
      </w:pPr>
      <w:r w:rsidRPr="006D162D">
        <w:rPr>
          <w:rFonts w:ascii="Calibri Light" w:hAnsi="Calibri Light" w:cs="Calibri Light"/>
          <w:sz w:val="20"/>
          <w:szCs w:val="20"/>
        </w:rPr>
        <w:t xml:space="preserve">En la prestación de sus servicios, el prestador deberá respetar las normas internas definidas por FUDE y el </w:t>
      </w:r>
      <w:r w:rsidR="00DD1BB4">
        <w:rPr>
          <w:rFonts w:ascii="Calibri Light" w:hAnsi="Calibri Light" w:cs="Calibri Light"/>
          <w:sz w:val="20"/>
          <w:szCs w:val="20"/>
        </w:rPr>
        <w:t xml:space="preserve">Jefe </w:t>
      </w:r>
      <w:bookmarkStart w:id="0" w:name="_GoBack"/>
      <w:bookmarkEnd w:id="0"/>
      <w:r w:rsidRPr="006D162D">
        <w:rPr>
          <w:rFonts w:ascii="Calibri Light" w:hAnsi="Calibri Light" w:cs="Calibri Light"/>
          <w:sz w:val="20"/>
          <w:szCs w:val="20"/>
        </w:rPr>
        <w:t xml:space="preserve">del proyecto. </w:t>
      </w:r>
    </w:p>
    <w:p w14:paraId="52D11172" w14:textId="37477691" w:rsidR="006D162D" w:rsidRDefault="006D162D" w:rsidP="007F5AF4">
      <w:pPr>
        <w:jc w:val="both"/>
        <w:rPr>
          <w:rFonts w:asciiTheme="majorHAnsi" w:hAnsiTheme="majorHAnsi" w:cstheme="majorHAnsi"/>
          <w:b/>
          <w:bCs/>
          <w:sz w:val="20"/>
          <w:szCs w:val="20"/>
        </w:rPr>
      </w:pPr>
    </w:p>
    <w:p w14:paraId="75B374D1" w14:textId="77777777" w:rsidR="006D162D" w:rsidRDefault="006D162D" w:rsidP="007F5AF4">
      <w:pPr>
        <w:jc w:val="both"/>
        <w:rPr>
          <w:rFonts w:asciiTheme="majorHAnsi" w:hAnsiTheme="majorHAnsi" w:cstheme="majorHAnsi"/>
          <w:b/>
          <w:bCs/>
          <w:sz w:val="20"/>
          <w:szCs w:val="20"/>
        </w:rPr>
      </w:pPr>
    </w:p>
    <w:p w14:paraId="202B7D3F" w14:textId="77777777" w:rsidR="000C715E" w:rsidRPr="00275AD7" w:rsidRDefault="007F5AF4" w:rsidP="000C715E">
      <w:pPr>
        <w:jc w:val="both"/>
        <w:rPr>
          <w:rFonts w:ascii="Calibri" w:hAnsi="Calibri"/>
          <w:sz w:val="20"/>
          <w:szCs w:val="20"/>
        </w:rPr>
      </w:pPr>
      <w:r w:rsidRPr="006D162D">
        <w:rPr>
          <w:rFonts w:asciiTheme="majorHAnsi" w:hAnsiTheme="majorHAnsi" w:cstheme="majorHAnsi"/>
          <w:b/>
          <w:bCs/>
          <w:sz w:val="20"/>
          <w:szCs w:val="20"/>
        </w:rPr>
        <w:t xml:space="preserve">TERCERO: HONORARIOS. </w:t>
      </w:r>
      <w:r w:rsidRPr="006D162D">
        <w:rPr>
          <w:rFonts w:ascii="Calibri Light" w:hAnsi="Calibri Light" w:cs="Calibri Light"/>
          <w:sz w:val="20"/>
          <w:szCs w:val="20"/>
        </w:rPr>
        <w:t>Por la prestación de los servicios don/a</w:t>
      </w:r>
      <w:r w:rsidRPr="006D162D">
        <w:rPr>
          <w:rFonts w:asciiTheme="majorHAnsi" w:hAnsiTheme="majorHAnsi" w:cstheme="majorHAnsi"/>
          <w:sz w:val="20"/>
          <w:szCs w:val="20"/>
        </w:rPr>
        <w:t xml:space="preserve"> </w:t>
      </w:r>
      <w:r w:rsidRPr="006D162D">
        <w:rPr>
          <w:rFonts w:asciiTheme="majorHAnsi" w:hAnsiTheme="majorHAnsi" w:cstheme="majorHAnsi"/>
          <w:b/>
          <w:sz w:val="20"/>
          <w:szCs w:val="20"/>
        </w:rPr>
        <w:t>(prestador del servicio</w:t>
      </w:r>
      <w:r w:rsidRPr="006D162D">
        <w:rPr>
          <w:rFonts w:ascii="Calibri Light" w:hAnsi="Calibri Light" w:cs="Calibri Light"/>
          <w:sz w:val="20"/>
          <w:szCs w:val="20"/>
        </w:rPr>
        <w:t>), contra la presentación de su boleta de honorarios percibirá de parte de FUDE la suma de $..........................................,</w:t>
      </w:r>
      <w:r w:rsidRPr="006D162D">
        <w:rPr>
          <w:rFonts w:asciiTheme="majorHAnsi" w:hAnsiTheme="majorHAnsi" w:cstheme="majorHAnsi"/>
          <w:sz w:val="20"/>
          <w:szCs w:val="20"/>
        </w:rPr>
        <w:t xml:space="preserve"> </w:t>
      </w:r>
      <w:r w:rsidRPr="006D162D">
        <w:rPr>
          <w:rFonts w:asciiTheme="majorHAnsi" w:hAnsiTheme="majorHAnsi" w:cstheme="majorHAnsi"/>
          <w:b/>
          <w:sz w:val="20"/>
          <w:szCs w:val="20"/>
        </w:rPr>
        <w:t>(global o mensual)</w:t>
      </w:r>
      <w:r w:rsidRPr="006D162D">
        <w:rPr>
          <w:rFonts w:asciiTheme="majorHAnsi" w:hAnsiTheme="majorHAnsi" w:cstheme="majorHAnsi"/>
          <w:sz w:val="20"/>
          <w:szCs w:val="20"/>
        </w:rPr>
        <w:t xml:space="preserve"> </w:t>
      </w:r>
      <w:r w:rsidR="000C715E" w:rsidRPr="00275AD7">
        <w:rPr>
          <w:rFonts w:ascii="Calibri" w:hAnsi="Calibri"/>
          <w:sz w:val="20"/>
          <w:szCs w:val="20"/>
        </w:rPr>
        <w:t xml:space="preserve">de la </w:t>
      </w:r>
      <w:r w:rsidR="000C715E" w:rsidRPr="00D1703C">
        <w:rPr>
          <w:rFonts w:ascii="Calibri Light" w:hAnsi="Calibri Light" w:cs="Calibri Light"/>
          <w:sz w:val="20"/>
          <w:szCs w:val="20"/>
        </w:rPr>
        <w:t>cual se</w:t>
      </w:r>
      <w:r w:rsidR="000C715E">
        <w:rPr>
          <w:rFonts w:ascii="Calibri Light" w:hAnsi="Calibri Light" w:cs="Calibri Light"/>
          <w:sz w:val="20"/>
          <w:szCs w:val="20"/>
        </w:rPr>
        <w:t xml:space="preserve"> aplicará el porcentaje de retención, por concepto de impuesto a la renta, establecido en la ley tributaria vigente al momento de la emisión del documento tributario</w:t>
      </w:r>
      <w:r w:rsidR="000C715E" w:rsidRPr="001B1E8A">
        <w:rPr>
          <w:rFonts w:ascii="Calibri Light" w:hAnsi="Calibri Light" w:cs="Calibri Light"/>
          <w:sz w:val="20"/>
          <w:szCs w:val="20"/>
        </w:rPr>
        <w:t>.</w:t>
      </w:r>
    </w:p>
    <w:p w14:paraId="2B379B99" w14:textId="2E9EE106" w:rsidR="007F5AF4" w:rsidRPr="006D162D" w:rsidRDefault="007F5AF4" w:rsidP="007F5AF4">
      <w:pPr>
        <w:jc w:val="both"/>
        <w:rPr>
          <w:rFonts w:ascii="Calibri Light" w:hAnsi="Calibri Light" w:cs="Calibri Light"/>
          <w:sz w:val="20"/>
          <w:szCs w:val="20"/>
        </w:rPr>
      </w:pPr>
    </w:p>
    <w:p w14:paraId="6553CE7C" w14:textId="77777777" w:rsidR="006D162D" w:rsidRDefault="006D162D" w:rsidP="007F5AF4">
      <w:pPr>
        <w:jc w:val="both"/>
        <w:rPr>
          <w:rFonts w:ascii="Calibri Light" w:hAnsi="Calibri Light" w:cs="Calibri Light"/>
          <w:sz w:val="20"/>
          <w:szCs w:val="20"/>
        </w:rPr>
      </w:pPr>
    </w:p>
    <w:p w14:paraId="5B40C6F5" w14:textId="77777777" w:rsidR="00A853EE" w:rsidRDefault="00A853EE" w:rsidP="007F5AF4">
      <w:pPr>
        <w:jc w:val="both"/>
        <w:rPr>
          <w:rFonts w:ascii="Calibri Light" w:hAnsi="Calibri Light" w:cs="Calibri Light"/>
          <w:sz w:val="20"/>
          <w:szCs w:val="20"/>
        </w:rPr>
      </w:pPr>
    </w:p>
    <w:p w14:paraId="62B358F9" w14:textId="1865CD7C" w:rsidR="007F5AF4" w:rsidRPr="006D162D" w:rsidRDefault="007F5AF4" w:rsidP="007F5AF4">
      <w:pPr>
        <w:jc w:val="both"/>
        <w:rPr>
          <w:rFonts w:ascii="Calibri Light" w:hAnsi="Calibri Light" w:cs="Calibri Light"/>
          <w:sz w:val="20"/>
          <w:szCs w:val="20"/>
        </w:rPr>
      </w:pPr>
      <w:r w:rsidRPr="006D162D">
        <w:rPr>
          <w:rFonts w:ascii="Calibri Light" w:hAnsi="Calibri Light" w:cs="Calibri Light"/>
          <w:sz w:val="20"/>
          <w:szCs w:val="20"/>
        </w:rPr>
        <w:t xml:space="preserve">Esta suma se pagará sólo en la medida en que el alumno haya rendido el examen habilitante para su titulación. En caso que el alumno no apruebe dicho examen, o se desista de rendirlo, los servicios podrán ser pagados previo informe favorable del director del departamento académico respectivo, dando cuenta de las razones por las cuales tales circunstancias negativas no </w:t>
      </w:r>
      <w:r w:rsidR="003622C0" w:rsidRPr="006D162D">
        <w:rPr>
          <w:rFonts w:ascii="Calibri Light" w:hAnsi="Calibri Light" w:cs="Calibri Light"/>
          <w:sz w:val="20"/>
          <w:szCs w:val="20"/>
        </w:rPr>
        <w:t>son</w:t>
      </w:r>
      <w:r w:rsidRPr="006D162D">
        <w:rPr>
          <w:rFonts w:ascii="Calibri Light" w:hAnsi="Calibri Light" w:cs="Calibri Light"/>
          <w:sz w:val="20"/>
          <w:szCs w:val="20"/>
        </w:rPr>
        <w:t xml:space="preserve"> imputables a responsabilidad del prestador del servicio. </w:t>
      </w:r>
    </w:p>
    <w:p w14:paraId="15692AC4" w14:textId="77777777" w:rsidR="007F5AF4" w:rsidRPr="006D162D" w:rsidRDefault="007F5AF4" w:rsidP="007F5AF4">
      <w:pPr>
        <w:jc w:val="both"/>
        <w:rPr>
          <w:rFonts w:asciiTheme="majorHAnsi" w:hAnsiTheme="majorHAnsi" w:cstheme="majorHAnsi"/>
          <w:sz w:val="20"/>
          <w:szCs w:val="20"/>
        </w:rPr>
      </w:pPr>
    </w:p>
    <w:p w14:paraId="7E9A60AA" w14:textId="77777777" w:rsidR="007F5AF4" w:rsidRPr="006D162D" w:rsidRDefault="007F5AF4" w:rsidP="007F5AF4">
      <w:pPr>
        <w:jc w:val="both"/>
        <w:rPr>
          <w:rFonts w:ascii="Calibri Light" w:hAnsi="Calibri Light" w:cs="Calibri Light"/>
          <w:sz w:val="20"/>
          <w:szCs w:val="20"/>
        </w:rPr>
      </w:pPr>
      <w:r w:rsidRPr="006D162D">
        <w:rPr>
          <w:rFonts w:asciiTheme="majorHAnsi" w:hAnsiTheme="majorHAnsi" w:cstheme="majorHAnsi"/>
          <w:b/>
          <w:sz w:val="20"/>
          <w:szCs w:val="20"/>
        </w:rPr>
        <w:t xml:space="preserve">CUARTO: CONFIDENCIALIDAD Y PROPIEDAD INTELECTUAL E INDUSTRIAL. </w:t>
      </w:r>
      <w:r w:rsidRPr="006D162D">
        <w:rPr>
          <w:rFonts w:ascii="Calibri Light" w:hAnsi="Calibri Light" w:cs="Calibri Light"/>
          <w:sz w:val="20"/>
          <w:szCs w:val="20"/>
        </w:rPr>
        <w:t>Las partes acuerdan someter la propiedad intelectual a las disposiciones del Reglamento de Propiedad Intelectual de la Universidad de Santiago de Chile, contenido en la Resolución Nº 4085 de 2015, observando además las obligaciones de confidencialidad establecidas en dicho reglamento.</w:t>
      </w:r>
    </w:p>
    <w:p w14:paraId="037B5432" w14:textId="77777777" w:rsidR="007F5AF4" w:rsidRPr="006D162D" w:rsidRDefault="007F5AF4" w:rsidP="007F5AF4">
      <w:pPr>
        <w:jc w:val="both"/>
        <w:rPr>
          <w:rFonts w:ascii="Calibri Light" w:hAnsi="Calibri Light" w:cs="Calibri Light"/>
          <w:sz w:val="20"/>
          <w:szCs w:val="20"/>
        </w:rPr>
      </w:pPr>
    </w:p>
    <w:p w14:paraId="2D59AE26" w14:textId="77777777" w:rsidR="007F5AF4" w:rsidRPr="006D162D" w:rsidRDefault="007F5AF4" w:rsidP="007F5AF4">
      <w:pPr>
        <w:jc w:val="both"/>
        <w:rPr>
          <w:rFonts w:ascii="Calibri Light" w:hAnsi="Calibri Light" w:cs="Calibri Light"/>
          <w:sz w:val="20"/>
          <w:szCs w:val="20"/>
        </w:rPr>
      </w:pPr>
      <w:r w:rsidRPr="006D162D">
        <w:rPr>
          <w:rFonts w:ascii="Calibri Light" w:hAnsi="Calibri Light" w:cs="Calibri Light"/>
          <w:sz w:val="20"/>
          <w:szCs w:val="20"/>
        </w:rPr>
        <w:t>En caso que la Universidad de Santiago de Chile modificare o reemplazare el reglamento señalado, las modificaciones o el nuevo cuerpo normativo pasarán a formar parte integrante del presente contrato, siendo responsabilidad del prestador del servicio informarse sobre eventuales cambios.</w:t>
      </w:r>
    </w:p>
    <w:p w14:paraId="5238E193" w14:textId="77777777" w:rsidR="007F5AF4" w:rsidRPr="006D162D" w:rsidRDefault="007F5AF4" w:rsidP="007F5AF4">
      <w:pPr>
        <w:jc w:val="both"/>
        <w:rPr>
          <w:rFonts w:asciiTheme="majorHAnsi" w:hAnsiTheme="majorHAnsi" w:cstheme="majorHAnsi"/>
          <w:sz w:val="20"/>
          <w:szCs w:val="20"/>
        </w:rPr>
      </w:pPr>
    </w:p>
    <w:p w14:paraId="6B329386" w14:textId="77777777" w:rsidR="007F5AF4" w:rsidRPr="006D162D" w:rsidRDefault="007F5AF4" w:rsidP="007F5AF4">
      <w:pPr>
        <w:jc w:val="both"/>
        <w:rPr>
          <w:rFonts w:ascii="Calibri Light" w:hAnsi="Calibri Light" w:cs="Calibri Light"/>
          <w:sz w:val="20"/>
          <w:szCs w:val="20"/>
        </w:rPr>
      </w:pPr>
      <w:r w:rsidRPr="006D162D">
        <w:rPr>
          <w:rFonts w:asciiTheme="majorHAnsi" w:hAnsiTheme="majorHAnsi" w:cstheme="majorHAnsi"/>
          <w:b/>
          <w:sz w:val="20"/>
          <w:szCs w:val="20"/>
        </w:rPr>
        <w:t xml:space="preserve">QUINTO: VIGENCIA. </w:t>
      </w:r>
      <w:r w:rsidRPr="006D162D">
        <w:rPr>
          <w:rFonts w:ascii="Calibri Light" w:hAnsi="Calibri Light" w:cs="Calibri Light"/>
          <w:sz w:val="20"/>
          <w:szCs w:val="20"/>
        </w:rPr>
        <w:t>El presente contrato tendrá vigencia hasta el total y fiel cumplimiento de las obligaciones que de él emanan para las partes.</w:t>
      </w:r>
    </w:p>
    <w:p w14:paraId="0E5274B1" w14:textId="77777777" w:rsidR="007F5AF4" w:rsidRPr="006D162D" w:rsidRDefault="007F5AF4" w:rsidP="007F5AF4">
      <w:pPr>
        <w:jc w:val="both"/>
        <w:rPr>
          <w:rFonts w:ascii="Calibri Light" w:hAnsi="Calibri Light" w:cs="Calibri Light"/>
          <w:sz w:val="20"/>
          <w:szCs w:val="20"/>
        </w:rPr>
      </w:pPr>
    </w:p>
    <w:p w14:paraId="7A8F5513" w14:textId="795D850B" w:rsidR="001819A3" w:rsidRPr="006D162D" w:rsidRDefault="007F5AF4" w:rsidP="007F5AF4">
      <w:pPr>
        <w:jc w:val="both"/>
        <w:rPr>
          <w:rFonts w:ascii="Calibri Light" w:hAnsi="Calibri Light" w:cs="Calibri Light"/>
          <w:sz w:val="20"/>
          <w:szCs w:val="20"/>
        </w:rPr>
      </w:pPr>
      <w:r w:rsidRPr="006D162D">
        <w:rPr>
          <w:rFonts w:asciiTheme="majorHAnsi" w:hAnsiTheme="majorHAnsi" w:cstheme="majorHAnsi"/>
          <w:b/>
          <w:bCs/>
          <w:sz w:val="20"/>
          <w:szCs w:val="20"/>
        </w:rPr>
        <w:t xml:space="preserve">SEXTO: CONSTANCIA. </w:t>
      </w:r>
      <w:r w:rsidRPr="006D162D">
        <w:rPr>
          <w:rFonts w:ascii="Calibri Light" w:hAnsi="Calibri Light" w:cs="Calibri Light"/>
          <w:sz w:val="20"/>
          <w:szCs w:val="20"/>
        </w:rPr>
        <w:t>Se deja expresa constancia que en el caso en que el prestador del servicio sea funcionario de la Universidad de Santiago de Chile, o que durante la vigencia de este contrato adquiera tal calidad, los servicios independientes y específicos a que se compromete por este contrato deberán realizarse sin interferir ni afectar las funciones que debe ejecutar en su calidad de empleado público ni tampoco su jornada de trabajo en dicha institución.</w:t>
      </w:r>
    </w:p>
    <w:p w14:paraId="7746D5AF" w14:textId="77777777" w:rsidR="007F5AF4" w:rsidRPr="006D162D" w:rsidRDefault="007F5AF4" w:rsidP="007F5AF4">
      <w:pPr>
        <w:jc w:val="both"/>
        <w:rPr>
          <w:rFonts w:ascii="Calibri Light" w:hAnsi="Calibri Light" w:cs="Calibri Light"/>
          <w:sz w:val="20"/>
          <w:szCs w:val="20"/>
        </w:rPr>
      </w:pPr>
    </w:p>
    <w:p w14:paraId="73808D70" w14:textId="77777777" w:rsidR="007F5AF4" w:rsidRDefault="007F5AF4" w:rsidP="007F5AF4">
      <w:pPr>
        <w:jc w:val="both"/>
        <w:rPr>
          <w:rFonts w:ascii="Calibri Light" w:hAnsi="Calibri Light" w:cs="Calibri Light"/>
          <w:sz w:val="20"/>
          <w:szCs w:val="20"/>
        </w:rPr>
      </w:pPr>
      <w:r w:rsidRPr="006D162D">
        <w:rPr>
          <w:rFonts w:asciiTheme="majorHAnsi" w:hAnsiTheme="majorHAnsi" w:cstheme="majorHAnsi"/>
          <w:b/>
          <w:bCs/>
          <w:sz w:val="20"/>
          <w:szCs w:val="20"/>
        </w:rPr>
        <w:t xml:space="preserve">SÉPTIMO: CLÁUSULA DE SALIDA. </w:t>
      </w:r>
      <w:r w:rsidRPr="006D162D">
        <w:rPr>
          <w:rFonts w:asciiTheme="majorHAnsi" w:hAnsiTheme="majorHAnsi" w:cstheme="majorHAnsi"/>
          <w:sz w:val="20"/>
          <w:szCs w:val="20"/>
        </w:rPr>
        <w:t xml:space="preserve">FUDE </w:t>
      </w:r>
      <w:r w:rsidRPr="006D162D">
        <w:rPr>
          <w:rFonts w:ascii="Calibri Light" w:hAnsi="Calibri Light" w:cs="Calibri Light"/>
          <w:sz w:val="20"/>
          <w:szCs w:val="20"/>
        </w:rPr>
        <w:t>podrá poner término al presente contrato en forma unilateral sin expresión de causa y sin derecho a indemnización a favor del prestador, a través de la sola comunicación escrita o enviada por correo electrónico, percibiendo el prestador del servicio sus honorarios proporcionales al servicio otorgado a la fecha de término según los servicios efectivamente prestados.</w:t>
      </w:r>
    </w:p>
    <w:p w14:paraId="2FE2AFBF" w14:textId="77777777" w:rsidR="006F40B0" w:rsidRPr="006D162D" w:rsidRDefault="006F40B0" w:rsidP="007F5AF4">
      <w:pPr>
        <w:jc w:val="both"/>
        <w:rPr>
          <w:rFonts w:ascii="Calibri Light" w:hAnsi="Calibri Light" w:cs="Calibri Light"/>
          <w:sz w:val="20"/>
          <w:szCs w:val="20"/>
        </w:rPr>
      </w:pPr>
    </w:p>
    <w:p w14:paraId="25BEED10" w14:textId="77777777" w:rsidR="007F5AF4" w:rsidRPr="006D162D" w:rsidRDefault="007F5AF4" w:rsidP="007F5AF4">
      <w:pPr>
        <w:jc w:val="both"/>
        <w:rPr>
          <w:rFonts w:asciiTheme="majorHAnsi" w:hAnsiTheme="majorHAnsi" w:cstheme="majorHAnsi"/>
          <w:sz w:val="20"/>
          <w:szCs w:val="20"/>
        </w:rPr>
      </w:pPr>
    </w:p>
    <w:p w14:paraId="28993D87" w14:textId="77777777" w:rsidR="007F5AF4" w:rsidRPr="006D162D" w:rsidRDefault="007F5AF4" w:rsidP="007F5AF4">
      <w:pPr>
        <w:jc w:val="both"/>
        <w:rPr>
          <w:rFonts w:ascii="Calibri Light" w:hAnsi="Calibri Light" w:cs="Calibri Light"/>
          <w:sz w:val="20"/>
          <w:szCs w:val="20"/>
        </w:rPr>
      </w:pPr>
      <w:r w:rsidRPr="006D162D">
        <w:rPr>
          <w:rFonts w:asciiTheme="majorHAnsi" w:hAnsiTheme="majorHAnsi" w:cstheme="majorHAnsi"/>
          <w:b/>
          <w:sz w:val="20"/>
          <w:szCs w:val="20"/>
        </w:rPr>
        <w:t xml:space="preserve">OCTAVO: ARBITRAJE. </w:t>
      </w:r>
      <w:r w:rsidRPr="006D162D">
        <w:rPr>
          <w:rFonts w:ascii="Calibri Light" w:hAnsi="Calibri Light" w:cs="Calibri Light"/>
          <w:sz w:val="20"/>
          <w:szCs w:val="20"/>
        </w:rPr>
        <w:t>Cualquier dificultad o controversia que se produzca entre los contratantes respecto de la aplicación, interpretación, duración, validez o ejecución de este contrato o cualquier otro motivo será sometida a arbitraje, conforme al Reglamento Procesal de Arbitraje del Centro de Arbitraje y Mediación de Santiago, vigente al momento de solicitarlo.</w:t>
      </w:r>
    </w:p>
    <w:p w14:paraId="19DA3F29" w14:textId="77777777" w:rsidR="007F5AF4" w:rsidRPr="006D162D" w:rsidRDefault="007F5AF4" w:rsidP="007F5AF4">
      <w:pPr>
        <w:jc w:val="both"/>
        <w:rPr>
          <w:rFonts w:ascii="Calibri Light" w:hAnsi="Calibri Light" w:cs="Calibri Light"/>
          <w:sz w:val="20"/>
          <w:szCs w:val="20"/>
        </w:rPr>
      </w:pPr>
    </w:p>
    <w:p w14:paraId="37FEA578" w14:textId="5D32E107" w:rsidR="006D162D" w:rsidRPr="006D162D" w:rsidRDefault="007F5AF4" w:rsidP="007F5AF4">
      <w:pPr>
        <w:jc w:val="both"/>
        <w:rPr>
          <w:rFonts w:ascii="Calibri Light" w:hAnsi="Calibri Light" w:cs="Calibri Light"/>
          <w:sz w:val="20"/>
          <w:szCs w:val="20"/>
        </w:rPr>
      </w:pPr>
      <w:r w:rsidRPr="006D162D">
        <w:rPr>
          <w:rFonts w:ascii="Calibri Light" w:hAnsi="Calibri Light" w:cs="Calibri Light"/>
          <w:sz w:val="20"/>
          <w:szCs w:val="20"/>
        </w:rPr>
        <w:t>Las partes confieren poder especial irrevocable a la Cámara de Comercio de Santiago A.G., para que, a petición escrita de cualquiera de ellas, designe a un árbitro arbitrador en cuanto al procedimiento y de derecho en cuanto al fallo, de entre los integrantes del cuerpo arbitral del Centro de Arbitraje y Mediación de Santiago.</w:t>
      </w:r>
    </w:p>
    <w:p w14:paraId="2A2A0576" w14:textId="77777777" w:rsidR="007F5AF4" w:rsidRPr="006D162D" w:rsidRDefault="007F5AF4" w:rsidP="007F5AF4">
      <w:pPr>
        <w:jc w:val="both"/>
        <w:rPr>
          <w:rFonts w:ascii="Calibri Light" w:hAnsi="Calibri Light" w:cs="Calibri Light"/>
          <w:sz w:val="20"/>
          <w:szCs w:val="20"/>
        </w:rPr>
      </w:pPr>
    </w:p>
    <w:p w14:paraId="29205477" w14:textId="5B254602" w:rsidR="007F5AF4" w:rsidRDefault="007F5AF4" w:rsidP="007F5AF4">
      <w:pPr>
        <w:jc w:val="both"/>
        <w:rPr>
          <w:rFonts w:ascii="Calibri Light" w:hAnsi="Calibri Light" w:cs="Calibri Light"/>
          <w:sz w:val="20"/>
          <w:szCs w:val="20"/>
        </w:rPr>
      </w:pPr>
      <w:r w:rsidRPr="006D162D">
        <w:rPr>
          <w:rFonts w:ascii="Calibri Light" w:hAnsi="Calibri Light" w:cs="Calibri Light"/>
          <w:sz w:val="20"/>
          <w:szCs w:val="20"/>
        </w:rPr>
        <w:t>En contra de las resoluciones del árbitro no procederá recurso alguno. El árbitro queda especialmente facultado para resolver todo asunto relacionado con su competencia y/o jurisdicción.</w:t>
      </w:r>
    </w:p>
    <w:p w14:paraId="58550F7A" w14:textId="77777777" w:rsidR="007F5AF4" w:rsidRPr="006D162D" w:rsidRDefault="007F5AF4" w:rsidP="007F5AF4">
      <w:pPr>
        <w:jc w:val="both"/>
        <w:rPr>
          <w:rFonts w:ascii="Calibri Light" w:hAnsi="Calibri Light" w:cs="Calibri Light"/>
          <w:sz w:val="20"/>
          <w:szCs w:val="20"/>
        </w:rPr>
      </w:pPr>
    </w:p>
    <w:p w14:paraId="5F1D9133" w14:textId="77777777" w:rsidR="00A853EE" w:rsidRDefault="00A853EE" w:rsidP="007F5AF4">
      <w:pPr>
        <w:jc w:val="both"/>
        <w:rPr>
          <w:rFonts w:asciiTheme="majorHAnsi" w:hAnsiTheme="majorHAnsi" w:cstheme="majorHAnsi"/>
          <w:b/>
          <w:sz w:val="20"/>
          <w:szCs w:val="20"/>
        </w:rPr>
      </w:pPr>
    </w:p>
    <w:p w14:paraId="0C583676" w14:textId="77777777" w:rsidR="00A853EE" w:rsidRDefault="00A853EE" w:rsidP="007F5AF4">
      <w:pPr>
        <w:jc w:val="both"/>
        <w:rPr>
          <w:rFonts w:asciiTheme="majorHAnsi" w:hAnsiTheme="majorHAnsi" w:cstheme="majorHAnsi"/>
          <w:b/>
          <w:sz w:val="20"/>
          <w:szCs w:val="20"/>
        </w:rPr>
      </w:pPr>
    </w:p>
    <w:p w14:paraId="2F2DF3AE" w14:textId="77777777" w:rsidR="00A853EE" w:rsidRDefault="00A853EE" w:rsidP="007F5AF4">
      <w:pPr>
        <w:jc w:val="both"/>
        <w:rPr>
          <w:rFonts w:asciiTheme="majorHAnsi" w:hAnsiTheme="majorHAnsi" w:cstheme="majorHAnsi"/>
          <w:b/>
          <w:sz w:val="20"/>
          <w:szCs w:val="20"/>
        </w:rPr>
      </w:pPr>
    </w:p>
    <w:p w14:paraId="523FA8A4" w14:textId="77777777" w:rsidR="007F5AF4" w:rsidRPr="006D162D" w:rsidRDefault="007F5AF4" w:rsidP="007F5AF4">
      <w:pPr>
        <w:jc w:val="both"/>
        <w:rPr>
          <w:rFonts w:ascii="Calibri Light" w:hAnsi="Calibri Light" w:cs="Calibri Light"/>
          <w:sz w:val="20"/>
          <w:szCs w:val="20"/>
        </w:rPr>
      </w:pPr>
      <w:r w:rsidRPr="006D162D">
        <w:rPr>
          <w:rFonts w:asciiTheme="majorHAnsi" w:hAnsiTheme="majorHAnsi" w:cstheme="majorHAnsi"/>
          <w:b/>
          <w:sz w:val="20"/>
          <w:szCs w:val="20"/>
        </w:rPr>
        <w:lastRenderedPageBreak/>
        <w:t xml:space="preserve">NOVENO: PERSONERÍA. </w:t>
      </w:r>
      <w:r w:rsidRPr="006D162D">
        <w:rPr>
          <w:rFonts w:ascii="Calibri Light" w:hAnsi="Calibri Light" w:cs="Calibri Light"/>
          <w:sz w:val="20"/>
          <w:szCs w:val="20"/>
        </w:rPr>
        <w:t>La personería del representante de FUDE consta en convenio general de administración de proyectos otorgado por escritura pública de 12 de agosto de 2015, de la Notaría de don Félix Jara Cadot, Santiago, repertorio Nº 24299-2015.</w:t>
      </w:r>
    </w:p>
    <w:p w14:paraId="6F3575F0" w14:textId="77777777" w:rsidR="007F5AF4" w:rsidRPr="00247991" w:rsidRDefault="007F5AF4" w:rsidP="007F5AF4">
      <w:pPr>
        <w:jc w:val="both"/>
        <w:rPr>
          <w:rFonts w:asciiTheme="majorHAnsi" w:hAnsiTheme="majorHAnsi"/>
          <w:sz w:val="24"/>
          <w:szCs w:val="24"/>
        </w:rPr>
      </w:pPr>
    </w:p>
    <w:p w14:paraId="70FA7AA3" w14:textId="3F1EC1DD" w:rsidR="007F5AF4" w:rsidRDefault="007F5AF4" w:rsidP="007F5AF4">
      <w:pPr>
        <w:jc w:val="both"/>
        <w:rPr>
          <w:rFonts w:asciiTheme="majorHAnsi" w:hAnsiTheme="majorHAnsi"/>
          <w:sz w:val="24"/>
          <w:szCs w:val="24"/>
        </w:rPr>
      </w:pPr>
    </w:p>
    <w:p w14:paraId="1A0009E3" w14:textId="0E8811B3" w:rsidR="006D162D" w:rsidRDefault="006D162D" w:rsidP="007F5AF4">
      <w:pPr>
        <w:jc w:val="both"/>
        <w:rPr>
          <w:rFonts w:asciiTheme="majorHAnsi" w:hAnsiTheme="majorHAnsi"/>
          <w:sz w:val="24"/>
          <w:szCs w:val="24"/>
        </w:rPr>
      </w:pPr>
    </w:p>
    <w:p w14:paraId="03EFAFD3" w14:textId="77777777" w:rsidR="00A853EE" w:rsidRDefault="00A853EE" w:rsidP="007F5AF4">
      <w:pPr>
        <w:jc w:val="both"/>
        <w:rPr>
          <w:rFonts w:asciiTheme="majorHAnsi" w:hAnsiTheme="majorHAnsi"/>
          <w:sz w:val="24"/>
          <w:szCs w:val="24"/>
        </w:rPr>
      </w:pPr>
    </w:p>
    <w:p w14:paraId="1D38E2CF" w14:textId="77777777" w:rsidR="00A853EE" w:rsidRDefault="00A853EE" w:rsidP="007F5AF4">
      <w:pPr>
        <w:jc w:val="both"/>
        <w:rPr>
          <w:rFonts w:asciiTheme="majorHAnsi" w:hAnsiTheme="majorHAnsi"/>
          <w:sz w:val="24"/>
          <w:szCs w:val="24"/>
        </w:rPr>
      </w:pPr>
    </w:p>
    <w:p w14:paraId="2A61D8AC" w14:textId="77777777" w:rsidR="00A853EE" w:rsidRDefault="00A853EE" w:rsidP="007F5AF4">
      <w:pPr>
        <w:jc w:val="both"/>
        <w:rPr>
          <w:rFonts w:asciiTheme="majorHAnsi" w:hAnsiTheme="majorHAnsi"/>
          <w:sz w:val="24"/>
          <w:szCs w:val="24"/>
        </w:rPr>
      </w:pPr>
    </w:p>
    <w:p w14:paraId="49D721A7" w14:textId="77777777" w:rsidR="00A853EE" w:rsidRDefault="00A853EE" w:rsidP="007F5AF4">
      <w:pPr>
        <w:jc w:val="both"/>
        <w:rPr>
          <w:rFonts w:asciiTheme="majorHAnsi" w:hAnsiTheme="majorHAnsi"/>
          <w:sz w:val="24"/>
          <w:szCs w:val="24"/>
        </w:rPr>
      </w:pPr>
    </w:p>
    <w:p w14:paraId="72801112" w14:textId="70739EA5" w:rsidR="000C715E" w:rsidRPr="00583D55" w:rsidRDefault="000C715E" w:rsidP="000C715E">
      <w:pPr>
        <w:rPr>
          <w:rFonts w:ascii="Calibri" w:hAnsi="Calibri"/>
          <w:b/>
          <w:bCs/>
          <w:sz w:val="24"/>
          <w:szCs w:val="24"/>
        </w:rPr>
      </w:pPr>
      <w:r>
        <w:rPr>
          <w:rFonts w:ascii="Calibri" w:hAnsi="Calibri"/>
          <w:b/>
          <w:bCs/>
          <w:sz w:val="24"/>
          <w:szCs w:val="24"/>
        </w:rPr>
        <w:t xml:space="preserve">            </w:t>
      </w:r>
      <w:r w:rsidRPr="00583D55">
        <w:rPr>
          <w:rFonts w:ascii="Calibri" w:hAnsi="Calibri"/>
          <w:b/>
          <w:bCs/>
          <w:sz w:val="24"/>
          <w:szCs w:val="24"/>
        </w:rPr>
        <w:t>REPRESENTANTE</w:t>
      </w:r>
      <w:r>
        <w:rPr>
          <w:rFonts w:ascii="Calibri" w:hAnsi="Calibri"/>
          <w:b/>
          <w:bCs/>
          <w:sz w:val="24"/>
          <w:szCs w:val="24"/>
        </w:rPr>
        <w:t xml:space="preserve">                                                  </w:t>
      </w:r>
      <w:r w:rsidR="003622C0">
        <w:rPr>
          <w:rFonts w:ascii="Calibri" w:hAnsi="Calibri"/>
          <w:b/>
          <w:bCs/>
          <w:sz w:val="24"/>
          <w:szCs w:val="24"/>
        </w:rPr>
        <w:t xml:space="preserve">                   </w:t>
      </w:r>
      <w:r>
        <w:rPr>
          <w:rFonts w:ascii="Calibri" w:hAnsi="Calibri"/>
          <w:b/>
          <w:bCs/>
          <w:sz w:val="24"/>
          <w:szCs w:val="24"/>
        </w:rPr>
        <w:t xml:space="preserve">   PRESTADOR DEL SERVICIO</w:t>
      </w:r>
    </w:p>
    <w:p w14:paraId="446377E4" w14:textId="77777777" w:rsidR="000C715E" w:rsidRDefault="000C715E" w:rsidP="000C715E">
      <w:pPr>
        <w:jc w:val="both"/>
        <w:rPr>
          <w:rFonts w:ascii="Calibri" w:hAnsi="Calibri"/>
          <w:b/>
          <w:bCs/>
          <w:sz w:val="24"/>
          <w:szCs w:val="24"/>
        </w:rPr>
      </w:pPr>
      <w:r w:rsidRPr="00583D55">
        <w:rPr>
          <w:rFonts w:ascii="Calibri" w:hAnsi="Calibri"/>
          <w:b/>
          <w:bCs/>
          <w:sz w:val="24"/>
          <w:szCs w:val="24"/>
        </w:rPr>
        <w:t xml:space="preserve">FUNDACIÓN PARA EL DESARROLLO </w:t>
      </w:r>
    </w:p>
    <w:p w14:paraId="151BB767" w14:textId="62F41BB0" w:rsidR="006D162D" w:rsidRPr="00247991" w:rsidRDefault="000C715E" w:rsidP="000C715E">
      <w:pPr>
        <w:jc w:val="both"/>
        <w:rPr>
          <w:rFonts w:asciiTheme="majorHAnsi" w:hAnsiTheme="majorHAnsi"/>
          <w:sz w:val="24"/>
          <w:szCs w:val="24"/>
        </w:rPr>
      </w:pPr>
      <w:r>
        <w:rPr>
          <w:rFonts w:ascii="Calibri" w:hAnsi="Calibri"/>
          <w:b/>
          <w:bCs/>
          <w:sz w:val="24"/>
          <w:szCs w:val="24"/>
        </w:rPr>
        <w:t xml:space="preserve">   </w:t>
      </w:r>
      <w:r w:rsidR="00A853EE">
        <w:rPr>
          <w:rFonts w:ascii="Calibri" w:hAnsi="Calibri"/>
          <w:b/>
          <w:bCs/>
          <w:sz w:val="24"/>
          <w:szCs w:val="24"/>
        </w:rPr>
        <w:t xml:space="preserve">   </w:t>
      </w:r>
      <w:r w:rsidRPr="00583D55">
        <w:rPr>
          <w:rFonts w:ascii="Calibri" w:hAnsi="Calibri"/>
          <w:b/>
          <w:bCs/>
          <w:sz w:val="24"/>
          <w:szCs w:val="24"/>
        </w:rPr>
        <w:t>DEL EMPRENDIMIENTO</w:t>
      </w:r>
    </w:p>
    <w:p w14:paraId="229BB3FB" w14:textId="77777777" w:rsidR="007F5AF4" w:rsidRPr="00247991" w:rsidRDefault="007F5AF4" w:rsidP="007F5AF4">
      <w:pPr>
        <w:jc w:val="both"/>
        <w:rPr>
          <w:rFonts w:asciiTheme="majorHAnsi" w:hAnsiTheme="majorHAnsi"/>
          <w:sz w:val="24"/>
          <w:szCs w:val="24"/>
        </w:rPr>
      </w:pPr>
    </w:p>
    <w:p w14:paraId="1ADF4CC2" w14:textId="77777777" w:rsidR="005F1FF2" w:rsidRPr="00583D55" w:rsidRDefault="005F1FF2" w:rsidP="005F1FF2">
      <w:pPr>
        <w:jc w:val="both"/>
        <w:rPr>
          <w:rFonts w:ascii="Calibri" w:hAnsi="Calibri"/>
          <w:sz w:val="24"/>
          <w:szCs w:val="24"/>
        </w:rPr>
      </w:pPr>
    </w:p>
    <w:p w14:paraId="19B75BE9" w14:textId="77777777" w:rsidR="000C715E" w:rsidRDefault="005F1FF2" w:rsidP="005F1FF2">
      <w:pPr>
        <w:spacing w:line="360" w:lineRule="auto"/>
        <w:rPr>
          <w:rFonts w:asciiTheme="majorHAnsi" w:hAnsiTheme="majorHAnsi"/>
          <w:b/>
        </w:rPr>
      </w:pPr>
      <w:r>
        <w:rPr>
          <w:rFonts w:asciiTheme="majorHAnsi" w:hAnsiTheme="majorHAnsi"/>
          <w:b/>
        </w:rPr>
        <w:t xml:space="preserve">    </w:t>
      </w:r>
    </w:p>
    <w:p w14:paraId="1A20ADB5" w14:textId="611FBD8B" w:rsidR="005F1FF2" w:rsidRPr="000B1BF2" w:rsidRDefault="005F1FF2" w:rsidP="005F1FF2">
      <w:pPr>
        <w:spacing w:line="360" w:lineRule="auto"/>
        <w:rPr>
          <w:rFonts w:asciiTheme="majorHAnsi" w:hAnsiTheme="majorHAnsi"/>
          <w:b/>
          <w:bCs/>
        </w:rPr>
      </w:pPr>
      <w:r>
        <w:rPr>
          <w:rFonts w:asciiTheme="majorHAnsi" w:hAnsiTheme="majorHAnsi"/>
          <w:b/>
        </w:rPr>
        <w:t xml:space="preserve">                                  </w:t>
      </w:r>
    </w:p>
    <w:p w14:paraId="72B4AED9" w14:textId="77777777" w:rsidR="005F1FF2" w:rsidRDefault="005F1FF2" w:rsidP="005F1FF2">
      <w:pPr>
        <w:pStyle w:val="Ttulo1"/>
        <w:pBdr>
          <w:top w:val="nil"/>
          <w:left w:val="nil"/>
          <w:bottom w:val="nil"/>
          <w:right w:val="nil"/>
          <w:between w:val="nil"/>
        </w:pBdr>
        <w:spacing w:before="120" w:line="240" w:lineRule="auto"/>
        <w:ind w:right="-17"/>
        <w:rPr>
          <w:rFonts w:asciiTheme="majorHAnsi" w:hAnsiTheme="majorHAnsi" w:cs="Calibri"/>
          <w:bCs/>
          <w:color w:val="7F7F7F" w:themeColor="text1" w:themeTint="80"/>
          <w:sz w:val="22"/>
          <w:szCs w:val="22"/>
          <w:lang w:val="es-ES_tradnl"/>
        </w:rPr>
      </w:pPr>
    </w:p>
    <w:p w14:paraId="1FF92A34" w14:textId="77777777" w:rsidR="005F1FF2" w:rsidRPr="00583D55" w:rsidRDefault="005F1FF2" w:rsidP="005F1FF2">
      <w:pPr>
        <w:jc w:val="both"/>
        <w:rPr>
          <w:rFonts w:ascii="Calibri" w:hAnsi="Calibri"/>
          <w:sz w:val="24"/>
          <w:szCs w:val="24"/>
        </w:rPr>
      </w:pPr>
    </w:p>
    <w:p w14:paraId="74C66565" w14:textId="77777777" w:rsidR="007F5AF4" w:rsidRPr="00247991" w:rsidRDefault="007F5AF4" w:rsidP="007F5AF4">
      <w:pPr>
        <w:jc w:val="both"/>
        <w:rPr>
          <w:rFonts w:asciiTheme="majorHAnsi" w:hAnsiTheme="majorHAnsi"/>
          <w:sz w:val="24"/>
          <w:szCs w:val="24"/>
        </w:rPr>
      </w:pPr>
    </w:p>
    <w:tbl>
      <w:tblPr>
        <w:tblW w:w="9640" w:type="dxa"/>
        <w:tblInd w:w="-318" w:type="dxa"/>
        <w:tblLook w:val="04A0" w:firstRow="1" w:lastRow="0" w:firstColumn="1" w:lastColumn="0" w:noHBand="0" w:noVBand="1"/>
      </w:tblPr>
      <w:tblGrid>
        <w:gridCol w:w="5529"/>
        <w:gridCol w:w="4111"/>
      </w:tblGrid>
      <w:tr w:rsidR="005F1FF2" w:rsidRPr="00247991" w14:paraId="6C4E2E0E" w14:textId="77777777" w:rsidTr="000C36D6">
        <w:tc>
          <w:tcPr>
            <w:tcW w:w="5529" w:type="dxa"/>
          </w:tcPr>
          <w:p w14:paraId="2D8688DE" w14:textId="1E7ABBE9" w:rsidR="005F1FF2" w:rsidRPr="00247991" w:rsidRDefault="005F1FF2" w:rsidP="000C36D6">
            <w:pPr>
              <w:jc w:val="center"/>
              <w:rPr>
                <w:rFonts w:asciiTheme="majorHAnsi" w:hAnsiTheme="majorHAnsi"/>
                <w:sz w:val="24"/>
                <w:szCs w:val="24"/>
              </w:rPr>
            </w:pPr>
          </w:p>
        </w:tc>
        <w:tc>
          <w:tcPr>
            <w:tcW w:w="4111" w:type="dxa"/>
          </w:tcPr>
          <w:p w14:paraId="5A82F06B" w14:textId="2C99AC7B" w:rsidR="005F1FF2" w:rsidRPr="00247991" w:rsidRDefault="005F1FF2" w:rsidP="000C36D6">
            <w:pPr>
              <w:jc w:val="center"/>
              <w:rPr>
                <w:rFonts w:asciiTheme="majorHAnsi" w:hAnsiTheme="majorHAnsi"/>
                <w:sz w:val="24"/>
                <w:szCs w:val="24"/>
              </w:rPr>
            </w:pPr>
          </w:p>
        </w:tc>
      </w:tr>
    </w:tbl>
    <w:p w14:paraId="0E49D297" w14:textId="77777777" w:rsidR="007F5AF4" w:rsidRPr="00247991" w:rsidRDefault="007F5AF4" w:rsidP="007F5AF4">
      <w:pPr>
        <w:jc w:val="both"/>
        <w:rPr>
          <w:rFonts w:asciiTheme="majorHAnsi" w:hAnsiTheme="majorHAnsi"/>
          <w:sz w:val="24"/>
          <w:szCs w:val="24"/>
        </w:rPr>
      </w:pPr>
    </w:p>
    <w:p w14:paraId="412095F1" w14:textId="77777777" w:rsidR="007F5AF4" w:rsidRPr="00247991" w:rsidRDefault="007F5AF4" w:rsidP="007F5AF4">
      <w:pPr>
        <w:rPr>
          <w:rFonts w:asciiTheme="majorHAnsi" w:hAnsiTheme="majorHAnsi"/>
          <w:b/>
          <w:bCs/>
          <w:sz w:val="24"/>
          <w:szCs w:val="24"/>
        </w:rPr>
      </w:pPr>
    </w:p>
    <w:p w14:paraId="0FE529E4" w14:textId="77777777" w:rsidR="001E0914" w:rsidRPr="00247991" w:rsidRDefault="001E0914" w:rsidP="00AE603E">
      <w:pPr>
        <w:pStyle w:val="Prrafodelista"/>
        <w:spacing w:beforeLines="50" w:before="120" w:afterLines="50" w:after="120" w:line="360" w:lineRule="auto"/>
        <w:ind w:left="0"/>
        <w:contextualSpacing w:val="0"/>
        <w:jc w:val="left"/>
        <w:rPr>
          <w:rFonts w:asciiTheme="majorHAnsi" w:hAnsiTheme="majorHAnsi" w:cstheme="minorHAnsi"/>
          <w:color w:val="7F7F7F" w:themeColor="text1" w:themeTint="80"/>
          <w:sz w:val="24"/>
          <w:szCs w:val="24"/>
          <w:lang w:val="es-ES" w:eastAsia="es-CL"/>
        </w:rPr>
      </w:pPr>
    </w:p>
    <w:sectPr w:rsidR="001E0914" w:rsidRPr="00247991" w:rsidSect="00920EA1">
      <w:headerReference w:type="even" r:id="rId9"/>
      <w:headerReference w:type="default" r:id="rId10"/>
      <w:footerReference w:type="even" r:id="rId11"/>
      <w:footerReference w:type="default" r:id="rId12"/>
      <w:headerReference w:type="first" r:id="rId13"/>
      <w:footerReference w:type="first" r:id="rId14"/>
      <w:pgSz w:w="12240" w:h="15840"/>
      <w:pgMar w:top="1701" w:right="1440" w:bottom="1440" w:left="1440" w:header="284"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A0866" w14:textId="77777777" w:rsidR="00F85560" w:rsidRDefault="00F85560">
      <w:pPr>
        <w:spacing w:line="240" w:lineRule="auto"/>
      </w:pPr>
      <w:r>
        <w:separator/>
      </w:r>
    </w:p>
  </w:endnote>
  <w:endnote w:type="continuationSeparator" w:id="0">
    <w:p w14:paraId="45278AD0" w14:textId="77777777" w:rsidR="00F85560" w:rsidRDefault="00F855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Times New Roman"/>
    <w:charset w:val="00"/>
    <w:family w:val="auto"/>
    <w:pitch w:val="default"/>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Neue Ligh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201532618"/>
      <w:docPartObj>
        <w:docPartGallery w:val="Page Numbers (Bottom of Page)"/>
        <w:docPartUnique/>
      </w:docPartObj>
    </w:sdtPr>
    <w:sdtEndPr>
      <w:rPr>
        <w:rStyle w:val="Nmerodepgina"/>
      </w:rPr>
    </w:sdtEndPr>
    <w:sdtContent>
      <w:p w14:paraId="6F4E8A38" w14:textId="77777777" w:rsidR="006E102B" w:rsidRDefault="006E102B" w:rsidP="006E102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3198473" w14:textId="77777777" w:rsidR="006E102B" w:rsidRDefault="006E102B" w:rsidP="006E102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278325638"/>
      <w:docPartObj>
        <w:docPartGallery w:val="Page Numbers (Bottom of Page)"/>
        <w:docPartUnique/>
      </w:docPartObj>
    </w:sdtPr>
    <w:sdtEndPr>
      <w:rPr>
        <w:rStyle w:val="Nmerodepgina"/>
        <w:rFonts w:ascii="Helvetica Neue" w:hAnsi="Helvetica Neue"/>
        <w:color w:val="666666"/>
        <w:sz w:val="18"/>
        <w:szCs w:val="18"/>
      </w:rPr>
    </w:sdtEndPr>
    <w:sdtContent>
      <w:p w14:paraId="5BF7D7BA" w14:textId="77777777" w:rsidR="006E102B" w:rsidRPr="006E102B" w:rsidRDefault="008637DA" w:rsidP="006E102B">
        <w:pPr>
          <w:pStyle w:val="Piedepgina"/>
          <w:framePr w:wrap="none" w:vAnchor="text" w:hAnchor="margin" w:xAlign="right" w:y="1"/>
          <w:rPr>
            <w:rStyle w:val="Nmerodepgina"/>
            <w:rFonts w:ascii="Helvetica Neue" w:hAnsi="Helvetica Neue"/>
            <w:color w:val="666666"/>
            <w:sz w:val="18"/>
            <w:szCs w:val="18"/>
          </w:rPr>
        </w:pPr>
        <w:r>
          <w:rPr>
            <w:rStyle w:val="Nmerodepgina"/>
            <w:rFonts w:ascii="Helvetica Neue" w:hAnsi="Helvetica Neue"/>
            <w:color w:val="666666"/>
            <w:sz w:val="18"/>
            <w:szCs w:val="18"/>
          </w:rPr>
          <w:t> </w:t>
        </w:r>
      </w:p>
    </w:sdtContent>
  </w:sdt>
  <w:p w14:paraId="4E1BE0B2" w14:textId="4C132282" w:rsidR="00972665" w:rsidRDefault="006D162D" w:rsidP="006E102B">
    <w:pPr>
      <w:ind w:right="360"/>
      <w:rPr>
        <w:rFonts w:ascii="Helvetica Neue Light" w:eastAsia="Helvetica Neue Light" w:hAnsi="Helvetica Neue Light" w:cs="Helvetica Neue Light"/>
        <w:color w:val="3453C2"/>
      </w:rPr>
    </w:pPr>
    <w:r>
      <w:rPr>
        <w:rFonts w:ascii="Helvetica Neue Light" w:eastAsia="Helvetica Neue Light" w:hAnsi="Helvetica Neue Light" w:cs="Helvetica Neue Light"/>
        <w:noProof/>
        <w:color w:val="3453C2"/>
        <w:lang w:val="es-CL" w:eastAsia="es-CL"/>
      </w:rPr>
      <w:drawing>
        <wp:anchor distT="0" distB="0" distL="114300" distR="114300" simplePos="0" relativeHeight="251663360" behindDoc="1" locked="0" layoutInCell="1" allowOverlap="1" wp14:anchorId="151FBA02" wp14:editId="420E5F84">
          <wp:simplePos x="0" y="0"/>
          <wp:positionH relativeFrom="column">
            <wp:posOffset>-1217474</wp:posOffset>
          </wp:positionH>
          <wp:positionV relativeFrom="paragraph">
            <wp:posOffset>-262890</wp:posOffset>
          </wp:positionV>
          <wp:extent cx="8070573" cy="914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8070573" cy="914400"/>
                  </a:xfrm>
                  <a:prstGeom prst="rect">
                    <a:avLst/>
                  </a:prstGeom>
                </pic:spPr>
              </pic:pic>
            </a:graphicData>
          </a:graphic>
          <wp14:sizeRelH relativeFrom="page">
            <wp14:pctWidth>0</wp14:pctWidth>
          </wp14:sizeRelH>
          <wp14:sizeRelV relativeFrom="page">
            <wp14:pctHeight>0</wp14:pctHeight>
          </wp14:sizeRelV>
        </wp:anchor>
      </w:drawing>
    </w:r>
    <w:r w:rsidR="008637DA">
      <w:rPr>
        <w:rFonts w:ascii="Helvetica Neue Light" w:eastAsia="Helvetica Neue Light" w:hAnsi="Helvetica Neue Light" w:cs="Helvetica Neue Light"/>
        <w:color w:val="3453C2"/>
      </w:rPr>
      <w:t xml:space="preserve"> </w:t>
    </w:r>
    <w:r w:rsidR="000B11BE">
      <w:rPr>
        <w:rFonts w:ascii="Helvetica Neue Light" w:eastAsia="Helvetica Neue Light" w:hAnsi="Helvetica Neue Light" w:cs="Helvetica Neue Light"/>
        <w:color w:val="3453C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E788F" w14:textId="77777777" w:rsidR="009B7959" w:rsidRDefault="009B79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994CF" w14:textId="77777777" w:rsidR="00F85560" w:rsidRDefault="00F85560">
      <w:pPr>
        <w:spacing w:line="240" w:lineRule="auto"/>
      </w:pPr>
      <w:r>
        <w:separator/>
      </w:r>
    </w:p>
  </w:footnote>
  <w:footnote w:type="continuationSeparator" w:id="0">
    <w:p w14:paraId="5A9625AD" w14:textId="77777777" w:rsidR="00F85560" w:rsidRDefault="00F855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E0A42" w14:textId="77777777" w:rsidR="009B7959" w:rsidRDefault="009B795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CDDCC" w14:textId="1D4D7171" w:rsidR="00972665" w:rsidRDefault="00B54E3B">
    <w:pPr>
      <w:ind w:right="5"/>
    </w:pPr>
    <w:r>
      <w:rPr>
        <w:rFonts w:ascii="Helvetica Neue Light" w:eastAsia="Helvetica Neue Light" w:hAnsi="Helvetica Neue Light" w:cs="Helvetica Neue Light"/>
        <w:noProof/>
        <w:color w:val="D44415"/>
        <w:lang w:val="es-CL" w:eastAsia="es-CL"/>
      </w:rPr>
      <w:drawing>
        <wp:anchor distT="0" distB="0" distL="114300" distR="114300" simplePos="0" relativeHeight="251661312" behindDoc="1" locked="0" layoutInCell="1" allowOverlap="1" wp14:anchorId="2E835EE5" wp14:editId="323F7663">
          <wp:simplePos x="0" y="0"/>
          <wp:positionH relativeFrom="column">
            <wp:posOffset>-50800</wp:posOffset>
          </wp:positionH>
          <wp:positionV relativeFrom="paragraph">
            <wp:posOffset>22860</wp:posOffset>
          </wp:positionV>
          <wp:extent cx="2710376" cy="69088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719750" cy="693269"/>
                  </a:xfrm>
                  <a:prstGeom prst="rect">
                    <a:avLst/>
                  </a:prstGeom>
                </pic:spPr>
              </pic:pic>
            </a:graphicData>
          </a:graphic>
          <wp14:sizeRelH relativeFrom="page">
            <wp14:pctWidth>0</wp14:pctWidth>
          </wp14:sizeRelH>
          <wp14:sizeRelV relativeFrom="page">
            <wp14:pctHeight>0</wp14:pctHeight>
          </wp14:sizeRelV>
        </wp:anchor>
      </w:drawing>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t xml:space="preserve">   </w:t>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802D9" w14:textId="77777777" w:rsidR="009B7959" w:rsidRDefault="009B79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A4B76"/>
    <w:multiLevelType w:val="hybridMultilevel"/>
    <w:tmpl w:val="B748F648"/>
    <w:lvl w:ilvl="0" w:tplc="5BF66096">
      <w:start w:val="1"/>
      <w:numFmt w:val="lowerLetter"/>
      <w:lvlText w:val="%1)"/>
      <w:lvlJc w:val="left"/>
      <w:pPr>
        <w:ind w:left="360" w:hanging="360"/>
      </w:pPr>
      <w:rPr>
        <w:rFonts w:ascii="Helvetica Neue" w:hAnsi="Helvetica Neue"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D2A23"/>
    <w:multiLevelType w:val="hybridMultilevel"/>
    <w:tmpl w:val="6CBCD784"/>
    <w:lvl w:ilvl="0" w:tplc="0409000F">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1078E"/>
    <w:multiLevelType w:val="hybridMultilevel"/>
    <w:tmpl w:val="FA669D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EF68D7"/>
    <w:multiLevelType w:val="hybridMultilevel"/>
    <w:tmpl w:val="BAA0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C365F5"/>
    <w:multiLevelType w:val="hybridMultilevel"/>
    <w:tmpl w:val="11EE57A8"/>
    <w:lvl w:ilvl="0" w:tplc="6104525C">
      <w:start w:val="7"/>
      <w:numFmt w:val="decimal"/>
      <w:lvlText w:val="%1."/>
      <w:lvlJc w:val="left"/>
      <w:pPr>
        <w:ind w:left="72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A28069F"/>
    <w:multiLevelType w:val="hybridMultilevel"/>
    <w:tmpl w:val="23ACE2E8"/>
    <w:lvl w:ilvl="0" w:tplc="2EDE8274">
      <w:start w:val="3"/>
      <w:numFmt w:val="bullet"/>
      <w:lvlText w:val="•"/>
      <w:lvlJc w:val="left"/>
      <w:pPr>
        <w:ind w:left="1080" w:hanging="720"/>
      </w:pPr>
      <w:rPr>
        <w:rFonts w:ascii="Helvetica" w:eastAsia="Arial"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E406D0"/>
    <w:multiLevelType w:val="hybridMultilevel"/>
    <w:tmpl w:val="FF96C7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3654C2"/>
    <w:multiLevelType w:val="hybridMultilevel"/>
    <w:tmpl w:val="97BEC2DC"/>
    <w:lvl w:ilvl="0" w:tplc="3ED29352">
      <w:start w:val="1"/>
      <w:numFmt w:val="lowerLetter"/>
      <w:lvlText w:val="%1)"/>
      <w:lvlJc w:val="left"/>
      <w:pPr>
        <w:ind w:left="360" w:hanging="360"/>
      </w:pPr>
      <w:rPr>
        <w:rFonts w:ascii="Helvetica" w:hAnsi="Helvetica"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E0B9C"/>
    <w:multiLevelType w:val="hybridMultilevel"/>
    <w:tmpl w:val="E4C03F96"/>
    <w:lvl w:ilvl="0" w:tplc="927054B4">
      <w:start w:val="1"/>
      <w:numFmt w:val="lowerLetter"/>
      <w:lvlText w:val="%1)"/>
      <w:lvlJc w:val="left"/>
      <w:pPr>
        <w:ind w:left="363" w:hanging="360"/>
      </w:pPr>
      <w:rPr>
        <w:rFonts w:eastAsia="Times New Roman" w:hint="default"/>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nsid w:val="3DCD211C"/>
    <w:multiLevelType w:val="hybridMultilevel"/>
    <w:tmpl w:val="E8D85C7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3E190563"/>
    <w:multiLevelType w:val="hybridMultilevel"/>
    <w:tmpl w:val="C7E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33ECD"/>
    <w:multiLevelType w:val="hybridMultilevel"/>
    <w:tmpl w:val="1548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F71289"/>
    <w:multiLevelType w:val="hybridMultilevel"/>
    <w:tmpl w:val="65A4BE42"/>
    <w:lvl w:ilvl="0" w:tplc="3ED29352">
      <w:start w:val="1"/>
      <w:numFmt w:val="lowerLetter"/>
      <w:lvlText w:val="%1)"/>
      <w:lvlJc w:val="left"/>
      <w:pPr>
        <w:ind w:left="720" w:hanging="360"/>
      </w:pPr>
      <w:rPr>
        <w:rFonts w:ascii="Helvetica" w:hAnsi="Helvetica"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960FA0"/>
    <w:multiLevelType w:val="hybridMultilevel"/>
    <w:tmpl w:val="4C0CCBC8"/>
    <w:lvl w:ilvl="0" w:tplc="4B2AED3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4135FB"/>
    <w:multiLevelType w:val="hybridMultilevel"/>
    <w:tmpl w:val="7090D9B0"/>
    <w:lvl w:ilvl="0" w:tplc="0D68A74A">
      <w:start w:val="1"/>
      <w:numFmt w:val="decimal"/>
      <w:lvlText w:val="%1."/>
      <w:lvlJc w:val="left"/>
      <w:pPr>
        <w:ind w:left="360" w:hanging="360"/>
      </w:pPr>
      <w:rPr>
        <w:rFonts w:hint="default"/>
        <w:color w:val="3453C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485639"/>
    <w:multiLevelType w:val="hybridMultilevel"/>
    <w:tmpl w:val="3642D638"/>
    <w:lvl w:ilvl="0" w:tplc="DD0A4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7846D6"/>
    <w:multiLevelType w:val="hybridMultilevel"/>
    <w:tmpl w:val="7E3E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C70613"/>
    <w:multiLevelType w:val="hybridMultilevel"/>
    <w:tmpl w:val="8BF48A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1ED6E98"/>
    <w:multiLevelType w:val="hybridMultilevel"/>
    <w:tmpl w:val="10A6F190"/>
    <w:lvl w:ilvl="0" w:tplc="927054B4">
      <w:start w:val="1"/>
      <w:numFmt w:val="lowerLetter"/>
      <w:lvlText w:val="%1)"/>
      <w:lvlJc w:val="left"/>
      <w:pPr>
        <w:ind w:left="786" w:hanging="360"/>
      </w:pPr>
      <w:rPr>
        <w:rFonts w:hint="default"/>
        <w:b/>
        <w:i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nsid w:val="7B4B3A51"/>
    <w:multiLevelType w:val="multilevel"/>
    <w:tmpl w:val="26584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C7F6090"/>
    <w:multiLevelType w:val="hybridMultilevel"/>
    <w:tmpl w:val="A2A2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8A6418"/>
    <w:multiLevelType w:val="hybridMultilevel"/>
    <w:tmpl w:val="3342B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4"/>
  </w:num>
  <w:num w:numId="4">
    <w:abstractNumId w:val="19"/>
  </w:num>
  <w:num w:numId="5">
    <w:abstractNumId w:val="16"/>
  </w:num>
  <w:num w:numId="6">
    <w:abstractNumId w:val="11"/>
  </w:num>
  <w:num w:numId="7">
    <w:abstractNumId w:val="12"/>
  </w:num>
  <w:num w:numId="8">
    <w:abstractNumId w:val="7"/>
  </w:num>
  <w:num w:numId="9">
    <w:abstractNumId w:val="0"/>
  </w:num>
  <w:num w:numId="10">
    <w:abstractNumId w:val="20"/>
  </w:num>
  <w:num w:numId="11">
    <w:abstractNumId w:val="13"/>
  </w:num>
  <w:num w:numId="12">
    <w:abstractNumId w:val="5"/>
  </w:num>
  <w:num w:numId="13">
    <w:abstractNumId w:val="1"/>
  </w:num>
  <w:num w:numId="14">
    <w:abstractNumId w:val="3"/>
  </w:num>
  <w:num w:numId="15">
    <w:abstractNumId w:val="15"/>
  </w:num>
  <w:num w:numId="16">
    <w:abstractNumId w:val="9"/>
  </w:num>
  <w:num w:numId="17">
    <w:abstractNumId w:val="18"/>
  </w:num>
  <w:num w:numId="18">
    <w:abstractNumId w:val="8"/>
  </w:num>
  <w:num w:numId="19">
    <w:abstractNumId w:val="17"/>
  </w:num>
  <w:num w:numId="20">
    <w:abstractNumId w:val="4"/>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665"/>
    <w:rsid w:val="00000074"/>
    <w:rsid w:val="00003D04"/>
    <w:rsid w:val="00054A10"/>
    <w:rsid w:val="00063CF8"/>
    <w:rsid w:val="000743DF"/>
    <w:rsid w:val="00074BA9"/>
    <w:rsid w:val="000A376A"/>
    <w:rsid w:val="000B11BE"/>
    <w:rsid w:val="000C476C"/>
    <w:rsid w:val="000C715E"/>
    <w:rsid w:val="000D541C"/>
    <w:rsid w:val="000D7BFC"/>
    <w:rsid w:val="00105998"/>
    <w:rsid w:val="00115595"/>
    <w:rsid w:val="001336A5"/>
    <w:rsid w:val="0014765E"/>
    <w:rsid w:val="00162DBD"/>
    <w:rsid w:val="0016747C"/>
    <w:rsid w:val="001819A3"/>
    <w:rsid w:val="00187EB0"/>
    <w:rsid w:val="001E0914"/>
    <w:rsid w:val="001E560E"/>
    <w:rsid w:val="001E6564"/>
    <w:rsid w:val="00225B4A"/>
    <w:rsid w:val="0023467C"/>
    <w:rsid w:val="00237AF3"/>
    <w:rsid w:val="0024755F"/>
    <w:rsid w:val="00247991"/>
    <w:rsid w:val="00277C8E"/>
    <w:rsid w:val="002B0E90"/>
    <w:rsid w:val="002E528B"/>
    <w:rsid w:val="00302FD5"/>
    <w:rsid w:val="0031196F"/>
    <w:rsid w:val="00341624"/>
    <w:rsid w:val="003622C0"/>
    <w:rsid w:val="003879F9"/>
    <w:rsid w:val="00393F73"/>
    <w:rsid w:val="003A322C"/>
    <w:rsid w:val="003B33C4"/>
    <w:rsid w:val="003F1C3B"/>
    <w:rsid w:val="003F6E48"/>
    <w:rsid w:val="004061B2"/>
    <w:rsid w:val="00426901"/>
    <w:rsid w:val="004518E1"/>
    <w:rsid w:val="00453715"/>
    <w:rsid w:val="00455405"/>
    <w:rsid w:val="00481436"/>
    <w:rsid w:val="0048338F"/>
    <w:rsid w:val="00490E72"/>
    <w:rsid w:val="004D1252"/>
    <w:rsid w:val="005F1FF2"/>
    <w:rsid w:val="00611D26"/>
    <w:rsid w:val="006125F8"/>
    <w:rsid w:val="006479F6"/>
    <w:rsid w:val="00651318"/>
    <w:rsid w:val="00683FA9"/>
    <w:rsid w:val="00684F1F"/>
    <w:rsid w:val="0069670E"/>
    <w:rsid w:val="00697B8B"/>
    <w:rsid w:val="006A70B6"/>
    <w:rsid w:val="006B321B"/>
    <w:rsid w:val="006D162D"/>
    <w:rsid w:val="006E08E5"/>
    <w:rsid w:val="006E102B"/>
    <w:rsid w:val="006F40B0"/>
    <w:rsid w:val="007136D9"/>
    <w:rsid w:val="00727991"/>
    <w:rsid w:val="00756EEB"/>
    <w:rsid w:val="007677B3"/>
    <w:rsid w:val="007727DB"/>
    <w:rsid w:val="00773548"/>
    <w:rsid w:val="00793670"/>
    <w:rsid w:val="007A4D99"/>
    <w:rsid w:val="007C4755"/>
    <w:rsid w:val="007E127C"/>
    <w:rsid w:val="007F5AF4"/>
    <w:rsid w:val="008124A2"/>
    <w:rsid w:val="008305F3"/>
    <w:rsid w:val="00861372"/>
    <w:rsid w:val="008637DA"/>
    <w:rsid w:val="00867227"/>
    <w:rsid w:val="00874EE4"/>
    <w:rsid w:val="008933C0"/>
    <w:rsid w:val="008C0D3E"/>
    <w:rsid w:val="008D113A"/>
    <w:rsid w:val="00920EA1"/>
    <w:rsid w:val="00927F9F"/>
    <w:rsid w:val="00937FFA"/>
    <w:rsid w:val="00951BB0"/>
    <w:rsid w:val="00972665"/>
    <w:rsid w:val="009835FE"/>
    <w:rsid w:val="00986815"/>
    <w:rsid w:val="00986E66"/>
    <w:rsid w:val="009A2474"/>
    <w:rsid w:val="009B7959"/>
    <w:rsid w:val="009D577A"/>
    <w:rsid w:val="009E2DEA"/>
    <w:rsid w:val="009E60BE"/>
    <w:rsid w:val="009F5E34"/>
    <w:rsid w:val="00A16122"/>
    <w:rsid w:val="00A3050D"/>
    <w:rsid w:val="00A853EE"/>
    <w:rsid w:val="00A95512"/>
    <w:rsid w:val="00AA003A"/>
    <w:rsid w:val="00AA0AF3"/>
    <w:rsid w:val="00AA36EE"/>
    <w:rsid w:val="00AB0F40"/>
    <w:rsid w:val="00AB36FF"/>
    <w:rsid w:val="00AC3B9F"/>
    <w:rsid w:val="00AC53EA"/>
    <w:rsid w:val="00AE1996"/>
    <w:rsid w:val="00AE603E"/>
    <w:rsid w:val="00B3032E"/>
    <w:rsid w:val="00B33B7A"/>
    <w:rsid w:val="00B54671"/>
    <w:rsid w:val="00B54E3B"/>
    <w:rsid w:val="00B629D9"/>
    <w:rsid w:val="00BA7777"/>
    <w:rsid w:val="00BB2B53"/>
    <w:rsid w:val="00BC76CE"/>
    <w:rsid w:val="00BC7FA0"/>
    <w:rsid w:val="00BE1598"/>
    <w:rsid w:val="00BE579E"/>
    <w:rsid w:val="00BF10E5"/>
    <w:rsid w:val="00BF141E"/>
    <w:rsid w:val="00C275E2"/>
    <w:rsid w:val="00C33245"/>
    <w:rsid w:val="00C46544"/>
    <w:rsid w:val="00C47171"/>
    <w:rsid w:val="00C56309"/>
    <w:rsid w:val="00C8113D"/>
    <w:rsid w:val="00CC6388"/>
    <w:rsid w:val="00D110A3"/>
    <w:rsid w:val="00D25446"/>
    <w:rsid w:val="00D41C70"/>
    <w:rsid w:val="00D4322A"/>
    <w:rsid w:val="00D703D5"/>
    <w:rsid w:val="00D73FA5"/>
    <w:rsid w:val="00D807AE"/>
    <w:rsid w:val="00DB47D2"/>
    <w:rsid w:val="00DD1BB4"/>
    <w:rsid w:val="00DF7295"/>
    <w:rsid w:val="00E160F9"/>
    <w:rsid w:val="00E22E31"/>
    <w:rsid w:val="00E23F79"/>
    <w:rsid w:val="00E50E26"/>
    <w:rsid w:val="00E61B26"/>
    <w:rsid w:val="00E82199"/>
    <w:rsid w:val="00E95E94"/>
    <w:rsid w:val="00EA2978"/>
    <w:rsid w:val="00EB725F"/>
    <w:rsid w:val="00EE491C"/>
    <w:rsid w:val="00EF42A9"/>
    <w:rsid w:val="00F12418"/>
    <w:rsid w:val="00F15D54"/>
    <w:rsid w:val="00F455E4"/>
    <w:rsid w:val="00F5749B"/>
    <w:rsid w:val="00F60700"/>
    <w:rsid w:val="00F73A89"/>
    <w:rsid w:val="00F85560"/>
    <w:rsid w:val="00F95357"/>
    <w:rsid w:val="00FA7B1A"/>
    <w:rsid w:val="00FB68AB"/>
    <w:rsid w:val="00FC75F6"/>
    <w:rsid w:val="00FC77C9"/>
    <w:rsid w:val="00FE3C23"/>
    <w:rsid w:val="00FF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54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E2DEA"/>
    <w:pPr>
      <w:keepNext/>
      <w:keepLines/>
      <w:spacing w:before="400" w:after="120"/>
      <w:outlineLvl w:val="0"/>
    </w:pPr>
    <w:rPr>
      <w:rFonts w:ascii="Helvetica Neue" w:hAnsi="Helvetica Neue"/>
      <w:b/>
      <w:color w:val="3453C2"/>
      <w:sz w:val="24"/>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D73FA5"/>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D73FA5"/>
  </w:style>
  <w:style w:type="paragraph" w:styleId="Piedepgina">
    <w:name w:val="footer"/>
    <w:basedOn w:val="Normal"/>
    <w:link w:val="PiedepginaCar"/>
    <w:uiPriority w:val="99"/>
    <w:unhideWhenUsed/>
    <w:rsid w:val="00D73FA5"/>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D73FA5"/>
  </w:style>
  <w:style w:type="paragraph" w:styleId="Prrafodelista">
    <w:name w:val="List Paragraph"/>
    <w:basedOn w:val="Normal"/>
    <w:uiPriority w:val="34"/>
    <w:qFormat/>
    <w:rsid w:val="00986815"/>
    <w:pPr>
      <w:spacing w:line="240" w:lineRule="auto"/>
      <w:ind w:left="720"/>
      <w:contextualSpacing/>
      <w:jc w:val="both"/>
    </w:pPr>
    <w:rPr>
      <w:rFonts w:ascii="Segoe UI" w:eastAsia="Times New Roman" w:hAnsi="Segoe UI" w:cs="Segoe UI"/>
      <w:bCs/>
      <w:sz w:val="20"/>
      <w:szCs w:val="20"/>
      <w:lang w:val="es-ES_tradnl" w:eastAsia="es-ES"/>
    </w:rPr>
  </w:style>
  <w:style w:type="paragraph" w:styleId="Textonotapie">
    <w:name w:val="footnote text"/>
    <w:aliases w:val="fn,Footnote"/>
    <w:basedOn w:val="Normal"/>
    <w:link w:val="TextonotapieCar"/>
    <w:uiPriority w:val="99"/>
    <w:unhideWhenUsed/>
    <w:rsid w:val="00986815"/>
    <w:pPr>
      <w:spacing w:line="240" w:lineRule="auto"/>
    </w:pPr>
    <w:rPr>
      <w:rFonts w:asciiTheme="minorHAnsi" w:eastAsiaTheme="minorHAnsi" w:hAnsiTheme="minorHAnsi" w:cstheme="minorBidi"/>
      <w:sz w:val="20"/>
      <w:szCs w:val="20"/>
      <w:lang w:val="es-CL"/>
    </w:rPr>
  </w:style>
  <w:style w:type="character" w:customStyle="1" w:styleId="TextonotapieCar">
    <w:name w:val="Texto nota pie Car"/>
    <w:aliases w:val="fn Car,Footnote Car"/>
    <w:basedOn w:val="Fuentedeprrafopredeter"/>
    <w:link w:val="Textonotapie"/>
    <w:uiPriority w:val="99"/>
    <w:semiHidden/>
    <w:rsid w:val="00986815"/>
    <w:rPr>
      <w:rFonts w:asciiTheme="minorHAnsi" w:eastAsiaTheme="minorHAnsi" w:hAnsiTheme="minorHAnsi" w:cstheme="minorBidi"/>
      <w:sz w:val="20"/>
      <w:szCs w:val="20"/>
      <w:lang w:val="es-CL"/>
    </w:rPr>
  </w:style>
  <w:style w:type="character" w:styleId="Refdenotaalpie">
    <w:name w:val="footnote reference"/>
    <w:basedOn w:val="Fuentedeprrafopredeter"/>
    <w:uiPriority w:val="99"/>
    <w:unhideWhenUsed/>
    <w:rsid w:val="00986815"/>
    <w:rPr>
      <w:vertAlign w:val="superscript"/>
    </w:rPr>
  </w:style>
  <w:style w:type="character" w:styleId="Hipervnculo">
    <w:name w:val="Hyperlink"/>
    <w:basedOn w:val="Fuentedeprrafopredeter"/>
    <w:uiPriority w:val="99"/>
    <w:unhideWhenUsed/>
    <w:rsid w:val="006A70B6"/>
    <w:rPr>
      <w:rFonts w:ascii="Helvetica Neue" w:hAnsi="Helvetica Neue"/>
      <w:b/>
      <w:color w:val="676667"/>
      <w:sz w:val="22"/>
      <w:u w:val="single"/>
    </w:rPr>
  </w:style>
  <w:style w:type="table" w:customStyle="1" w:styleId="Tablaconcuadrcula4-nfasis11">
    <w:name w:val="Tabla con cuadrícula 4 - Énfasis 11"/>
    <w:basedOn w:val="Tablanormal"/>
    <w:uiPriority w:val="49"/>
    <w:rsid w:val="00986815"/>
    <w:pPr>
      <w:spacing w:line="240" w:lineRule="auto"/>
    </w:pPr>
    <w:rPr>
      <w:rFonts w:asciiTheme="minorHAnsi" w:eastAsiaTheme="minorHAnsi" w:hAnsiTheme="minorHAnsi" w:cstheme="minorBidi"/>
      <w:lang w:val="es-CL"/>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merodepgina">
    <w:name w:val="page number"/>
    <w:basedOn w:val="Fuentedeprrafopredeter"/>
    <w:uiPriority w:val="99"/>
    <w:semiHidden/>
    <w:unhideWhenUsed/>
    <w:rsid w:val="006E102B"/>
  </w:style>
  <w:style w:type="paragraph" w:styleId="Textodeglobo">
    <w:name w:val="Balloon Text"/>
    <w:basedOn w:val="Normal"/>
    <w:link w:val="TextodegloboCar"/>
    <w:uiPriority w:val="99"/>
    <w:semiHidden/>
    <w:unhideWhenUsed/>
    <w:rsid w:val="006E102B"/>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E102B"/>
    <w:rPr>
      <w:rFonts w:ascii="Times New Roman" w:hAnsi="Times New Roman" w:cs="Times New Roman"/>
      <w:sz w:val="18"/>
      <w:szCs w:val="18"/>
    </w:rPr>
  </w:style>
  <w:style w:type="paragraph" w:styleId="Revisin">
    <w:name w:val="Revision"/>
    <w:hidden/>
    <w:uiPriority w:val="99"/>
    <w:semiHidden/>
    <w:rsid w:val="006E102B"/>
    <w:pPr>
      <w:spacing w:line="240" w:lineRule="auto"/>
    </w:pPr>
  </w:style>
  <w:style w:type="character" w:customStyle="1" w:styleId="Mencinsinresolver1">
    <w:name w:val="Mención sin resolver1"/>
    <w:basedOn w:val="Fuentedeprrafopredeter"/>
    <w:uiPriority w:val="99"/>
    <w:semiHidden/>
    <w:unhideWhenUsed/>
    <w:rsid w:val="00B33B7A"/>
    <w:rPr>
      <w:color w:val="605E5C"/>
      <w:shd w:val="clear" w:color="auto" w:fill="E1DFDD"/>
    </w:rPr>
  </w:style>
  <w:style w:type="paragraph" w:styleId="Epgrafe">
    <w:name w:val="caption"/>
    <w:basedOn w:val="Normal"/>
    <w:next w:val="Normal"/>
    <w:link w:val="EpgrafeCar"/>
    <w:uiPriority w:val="35"/>
    <w:unhideWhenUsed/>
    <w:qFormat/>
    <w:rsid w:val="00F5749B"/>
    <w:pPr>
      <w:spacing w:before="360" w:after="120" w:line="240" w:lineRule="auto"/>
      <w:jc w:val="center"/>
    </w:pPr>
    <w:rPr>
      <w:rFonts w:ascii="Helvetica" w:hAnsi="Helvetica"/>
      <w:b/>
      <w:iCs/>
      <w:color w:val="3452C3"/>
      <w:sz w:val="20"/>
      <w:szCs w:val="18"/>
    </w:rPr>
  </w:style>
  <w:style w:type="character" w:customStyle="1" w:styleId="EpgrafeCar">
    <w:name w:val="Epígrafe Car"/>
    <w:link w:val="Epgrafe"/>
    <w:uiPriority w:val="35"/>
    <w:rsid w:val="00F5749B"/>
    <w:rPr>
      <w:rFonts w:ascii="Helvetica" w:hAnsi="Helvetica"/>
      <w:b/>
      <w:iCs/>
      <w:color w:val="3452C3"/>
      <w:sz w:val="20"/>
      <w:szCs w:val="18"/>
    </w:rPr>
  </w:style>
  <w:style w:type="paragraph" w:styleId="TtulodeTDC">
    <w:name w:val="TOC Heading"/>
    <w:basedOn w:val="Ttulo1"/>
    <w:next w:val="Normal"/>
    <w:uiPriority w:val="39"/>
    <w:unhideWhenUsed/>
    <w:qFormat/>
    <w:rsid w:val="00684F1F"/>
    <w:pPr>
      <w:spacing w:before="480" w:after="0"/>
      <w:outlineLvl w:val="9"/>
    </w:pPr>
    <w:rPr>
      <w:rFonts w:asciiTheme="majorHAnsi" w:eastAsiaTheme="majorEastAsia" w:hAnsiTheme="majorHAnsi" w:cstheme="majorBidi"/>
      <w:bCs/>
      <w:color w:val="365F91" w:themeColor="accent1" w:themeShade="BF"/>
      <w:sz w:val="28"/>
      <w:szCs w:val="28"/>
      <w:lang w:val="en-US"/>
    </w:rPr>
  </w:style>
  <w:style w:type="paragraph" w:styleId="TDC1">
    <w:name w:val="toc 1"/>
    <w:basedOn w:val="Normal"/>
    <w:next w:val="Normal"/>
    <w:autoRedefine/>
    <w:uiPriority w:val="39"/>
    <w:unhideWhenUsed/>
    <w:rsid w:val="00684F1F"/>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6A70B6"/>
    <w:pPr>
      <w:tabs>
        <w:tab w:val="right" w:leader="dot" w:pos="9350"/>
      </w:tabs>
      <w:ind w:left="220"/>
    </w:pPr>
    <w:rPr>
      <w:rFonts w:ascii="Helvetica Neue" w:hAnsi="Helvetica Neue"/>
      <w:smallCaps/>
      <w:noProof/>
      <w:color w:val="676667"/>
      <w:sz w:val="20"/>
      <w:lang w:val="es-ES"/>
    </w:rPr>
  </w:style>
  <w:style w:type="paragraph" w:styleId="TDC3">
    <w:name w:val="toc 3"/>
    <w:basedOn w:val="Normal"/>
    <w:next w:val="Normal"/>
    <w:autoRedefine/>
    <w:uiPriority w:val="39"/>
    <w:unhideWhenUsed/>
    <w:rsid w:val="00684F1F"/>
    <w:pPr>
      <w:ind w:left="440"/>
    </w:pPr>
    <w:rPr>
      <w:rFonts w:asciiTheme="minorHAnsi" w:hAnsiTheme="minorHAnsi"/>
      <w:i/>
      <w:iCs/>
      <w:sz w:val="20"/>
      <w:szCs w:val="20"/>
    </w:rPr>
  </w:style>
  <w:style w:type="paragraph" w:styleId="TDC4">
    <w:name w:val="toc 4"/>
    <w:basedOn w:val="Normal"/>
    <w:next w:val="Normal"/>
    <w:autoRedefine/>
    <w:uiPriority w:val="39"/>
    <w:unhideWhenUsed/>
    <w:rsid w:val="00684F1F"/>
    <w:pPr>
      <w:ind w:left="660"/>
    </w:pPr>
    <w:rPr>
      <w:rFonts w:asciiTheme="minorHAnsi" w:hAnsiTheme="minorHAnsi"/>
      <w:sz w:val="18"/>
      <w:szCs w:val="18"/>
    </w:rPr>
  </w:style>
  <w:style w:type="paragraph" w:styleId="TDC5">
    <w:name w:val="toc 5"/>
    <w:basedOn w:val="Normal"/>
    <w:next w:val="Normal"/>
    <w:autoRedefine/>
    <w:uiPriority w:val="39"/>
    <w:unhideWhenUsed/>
    <w:rsid w:val="00684F1F"/>
    <w:pPr>
      <w:ind w:left="880"/>
    </w:pPr>
    <w:rPr>
      <w:rFonts w:asciiTheme="minorHAnsi" w:hAnsiTheme="minorHAnsi"/>
      <w:sz w:val="18"/>
      <w:szCs w:val="18"/>
    </w:rPr>
  </w:style>
  <w:style w:type="paragraph" w:styleId="TDC6">
    <w:name w:val="toc 6"/>
    <w:basedOn w:val="Normal"/>
    <w:next w:val="Normal"/>
    <w:autoRedefine/>
    <w:uiPriority w:val="39"/>
    <w:unhideWhenUsed/>
    <w:rsid w:val="00684F1F"/>
    <w:pPr>
      <w:ind w:left="1100"/>
    </w:pPr>
    <w:rPr>
      <w:rFonts w:asciiTheme="minorHAnsi" w:hAnsiTheme="minorHAnsi"/>
      <w:sz w:val="18"/>
      <w:szCs w:val="18"/>
    </w:rPr>
  </w:style>
  <w:style w:type="paragraph" w:styleId="TDC7">
    <w:name w:val="toc 7"/>
    <w:basedOn w:val="Normal"/>
    <w:next w:val="Normal"/>
    <w:autoRedefine/>
    <w:uiPriority w:val="39"/>
    <w:unhideWhenUsed/>
    <w:rsid w:val="00684F1F"/>
    <w:pPr>
      <w:ind w:left="1320"/>
    </w:pPr>
    <w:rPr>
      <w:rFonts w:asciiTheme="minorHAnsi" w:hAnsiTheme="minorHAnsi"/>
      <w:sz w:val="18"/>
      <w:szCs w:val="18"/>
    </w:rPr>
  </w:style>
  <w:style w:type="paragraph" w:styleId="TDC8">
    <w:name w:val="toc 8"/>
    <w:basedOn w:val="Normal"/>
    <w:next w:val="Normal"/>
    <w:autoRedefine/>
    <w:uiPriority w:val="39"/>
    <w:unhideWhenUsed/>
    <w:rsid w:val="00684F1F"/>
    <w:pPr>
      <w:ind w:left="1540"/>
    </w:pPr>
    <w:rPr>
      <w:rFonts w:asciiTheme="minorHAnsi" w:hAnsiTheme="minorHAnsi"/>
      <w:sz w:val="18"/>
      <w:szCs w:val="18"/>
    </w:rPr>
  </w:style>
  <w:style w:type="paragraph" w:styleId="TDC9">
    <w:name w:val="toc 9"/>
    <w:basedOn w:val="Normal"/>
    <w:next w:val="Normal"/>
    <w:autoRedefine/>
    <w:uiPriority w:val="39"/>
    <w:unhideWhenUsed/>
    <w:rsid w:val="00684F1F"/>
    <w:pPr>
      <w:ind w:left="1760"/>
    </w:pPr>
    <w:rPr>
      <w:rFonts w:asciiTheme="minorHAnsi" w:hAnsiTheme="minorHAnsi"/>
      <w:sz w:val="18"/>
      <w:szCs w:val="18"/>
    </w:rPr>
  </w:style>
  <w:style w:type="table" w:styleId="Tablaconcuadrcula">
    <w:name w:val="Table Grid"/>
    <w:basedOn w:val="Tablanormal"/>
    <w:rsid w:val="00EF42A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5F1FF2"/>
    <w:rPr>
      <w:rFonts w:ascii="Helvetica Neue" w:hAnsi="Helvetica Neue"/>
      <w:b/>
      <w:color w:val="3453C2"/>
      <w:sz w:val="24"/>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E2DEA"/>
    <w:pPr>
      <w:keepNext/>
      <w:keepLines/>
      <w:spacing w:before="400" w:after="120"/>
      <w:outlineLvl w:val="0"/>
    </w:pPr>
    <w:rPr>
      <w:rFonts w:ascii="Helvetica Neue" w:hAnsi="Helvetica Neue"/>
      <w:b/>
      <w:color w:val="3453C2"/>
      <w:sz w:val="24"/>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D73FA5"/>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D73FA5"/>
  </w:style>
  <w:style w:type="paragraph" w:styleId="Piedepgina">
    <w:name w:val="footer"/>
    <w:basedOn w:val="Normal"/>
    <w:link w:val="PiedepginaCar"/>
    <w:uiPriority w:val="99"/>
    <w:unhideWhenUsed/>
    <w:rsid w:val="00D73FA5"/>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D73FA5"/>
  </w:style>
  <w:style w:type="paragraph" w:styleId="Prrafodelista">
    <w:name w:val="List Paragraph"/>
    <w:basedOn w:val="Normal"/>
    <w:uiPriority w:val="34"/>
    <w:qFormat/>
    <w:rsid w:val="00986815"/>
    <w:pPr>
      <w:spacing w:line="240" w:lineRule="auto"/>
      <w:ind w:left="720"/>
      <w:contextualSpacing/>
      <w:jc w:val="both"/>
    </w:pPr>
    <w:rPr>
      <w:rFonts w:ascii="Segoe UI" w:eastAsia="Times New Roman" w:hAnsi="Segoe UI" w:cs="Segoe UI"/>
      <w:bCs/>
      <w:sz w:val="20"/>
      <w:szCs w:val="20"/>
      <w:lang w:val="es-ES_tradnl" w:eastAsia="es-ES"/>
    </w:rPr>
  </w:style>
  <w:style w:type="paragraph" w:styleId="Textonotapie">
    <w:name w:val="footnote text"/>
    <w:aliases w:val="fn,Footnote"/>
    <w:basedOn w:val="Normal"/>
    <w:link w:val="TextonotapieCar"/>
    <w:uiPriority w:val="99"/>
    <w:unhideWhenUsed/>
    <w:rsid w:val="00986815"/>
    <w:pPr>
      <w:spacing w:line="240" w:lineRule="auto"/>
    </w:pPr>
    <w:rPr>
      <w:rFonts w:asciiTheme="minorHAnsi" w:eastAsiaTheme="minorHAnsi" w:hAnsiTheme="minorHAnsi" w:cstheme="minorBidi"/>
      <w:sz w:val="20"/>
      <w:szCs w:val="20"/>
      <w:lang w:val="es-CL"/>
    </w:rPr>
  </w:style>
  <w:style w:type="character" w:customStyle="1" w:styleId="TextonotapieCar">
    <w:name w:val="Texto nota pie Car"/>
    <w:aliases w:val="fn Car,Footnote Car"/>
    <w:basedOn w:val="Fuentedeprrafopredeter"/>
    <w:link w:val="Textonotapie"/>
    <w:uiPriority w:val="99"/>
    <w:semiHidden/>
    <w:rsid w:val="00986815"/>
    <w:rPr>
      <w:rFonts w:asciiTheme="minorHAnsi" w:eastAsiaTheme="minorHAnsi" w:hAnsiTheme="minorHAnsi" w:cstheme="minorBidi"/>
      <w:sz w:val="20"/>
      <w:szCs w:val="20"/>
      <w:lang w:val="es-CL"/>
    </w:rPr>
  </w:style>
  <w:style w:type="character" w:styleId="Refdenotaalpie">
    <w:name w:val="footnote reference"/>
    <w:basedOn w:val="Fuentedeprrafopredeter"/>
    <w:uiPriority w:val="99"/>
    <w:unhideWhenUsed/>
    <w:rsid w:val="00986815"/>
    <w:rPr>
      <w:vertAlign w:val="superscript"/>
    </w:rPr>
  </w:style>
  <w:style w:type="character" w:styleId="Hipervnculo">
    <w:name w:val="Hyperlink"/>
    <w:basedOn w:val="Fuentedeprrafopredeter"/>
    <w:uiPriority w:val="99"/>
    <w:unhideWhenUsed/>
    <w:rsid w:val="006A70B6"/>
    <w:rPr>
      <w:rFonts w:ascii="Helvetica Neue" w:hAnsi="Helvetica Neue"/>
      <w:b/>
      <w:color w:val="676667"/>
      <w:sz w:val="22"/>
      <w:u w:val="single"/>
    </w:rPr>
  </w:style>
  <w:style w:type="table" w:customStyle="1" w:styleId="Tablaconcuadrcula4-nfasis11">
    <w:name w:val="Tabla con cuadrícula 4 - Énfasis 11"/>
    <w:basedOn w:val="Tablanormal"/>
    <w:uiPriority w:val="49"/>
    <w:rsid w:val="00986815"/>
    <w:pPr>
      <w:spacing w:line="240" w:lineRule="auto"/>
    </w:pPr>
    <w:rPr>
      <w:rFonts w:asciiTheme="minorHAnsi" w:eastAsiaTheme="minorHAnsi" w:hAnsiTheme="minorHAnsi" w:cstheme="minorBidi"/>
      <w:lang w:val="es-CL"/>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merodepgina">
    <w:name w:val="page number"/>
    <w:basedOn w:val="Fuentedeprrafopredeter"/>
    <w:uiPriority w:val="99"/>
    <w:semiHidden/>
    <w:unhideWhenUsed/>
    <w:rsid w:val="006E102B"/>
  </w:style>
  <w:style w:type="paragraph" w:styleId="Textodeglobo">
    <w:name w:val="Balloon Text"/>
    <w:basedOn w:val="Normal"/>
    <w:link w:val="TextodegloboCar"/>
    <w:uiPriority w:val="99"/>
    <w:semiHidden/>
    <w:unhideWhenUsed/>
    <w:rsid w:val="006E102B"/>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E102B"/>
    <w:rPr>
      <w:rFonts w:ascii="Times New Roman" w:hAnsi="Times New Roman" w:cs="Times New Roman"/>
      <w:sz w:val="18"/>
      <w:szCs w:val="18"/>
    </w:rPr>
  </w:style>
  <w:style w:type="paragraph" w:styleId="Revisin">
    <w:name w:val="Revision"/>
    <w:hidden/>
    <w:uiPriority w:val="99"/>
    <w:semiHidden/>
    <w:rsid w:val="006E102B"/>
    <w:pPr>
      <w:spacing w:line="240" w:lineRule="auto"/>
    </w:pPr>
  </w:style>
  <w:style w:type="character" w:customStyle="1" w:styleId="Mencinsinresolver1">
    <w:name w:val="Mención sin resolver1"/>
    <w:basedOn w:val="Fuentedeprrafopredeter"/>
    <w:uiPriority w:val="99"/>
    <w:semiHidden/>
    <w:unhideWhenUsed/>
    <w:rsid w:val="00B33B7A"/>
    <w:rPr>
      <w:color w:val="605E5C"/>
      <w:shd w:val="clear" w:color="auto" w:fill="E1DFDD"/>
    </w:rPr>
  </w:style>
  <w:style w:type="paragraph" w:styleId="Epgrafe">
    <w:name w:val="caption"/>
    <w:basedOn w:val="Normal"/>
    <w:next w:val="Normal"/>
    <w:link w:val="EpgrafeCar"/>
    <w:uiPriority w:val="35"/>
    <w:unhideWhenUsed/>
    <w:qFormat/>
    <w:rsid w:val="00F5749B"/>
    <w:pPr>
      <w:spacing w:before="360" w:after="120" w:line="240" w:lineRule="auto"/>
      <w:jc w:val="center"/>
    </w:pPr>
    <w:rPr>
      <w:rFonts w:ascii="Helvetica" w:hAnsi="Helvetica"/>
      <w:b/>
      <w:iCs/>
      <w:color w:val="3452C3"/>
      <w:sz w:val="20"/>
      <w:szCs w:val="18"/>
    </w:rPr>
  </w:style>
  <w:style w:type="character" w:customStyle="1" w:styleId="EpgrafeCar">
    <w:name w:val="Epígrafe Car"/>
    <w:link w:val="Epgrafe"/>
    <w:uiPriority w:val="35"/>
    <w:rsid w:val="00F5749B"/>
    <w:rPr>
      <w:rFonts w:ascii="Helvetica" w:hAnsi="Helvetica"/>
      <w:b/>
      <w:iCs/>
      <w:color w:val="3452C3"/>
      <w:sz w:val="20"/>
      <w:szCs w:val="18"/>
    </w:rPr>
  </w:style>
  <w:style w:type="paragraph" w:styleId="TtulodeTDC">
    <w:name w:val="TOC Heading"/>
    <w:basedOn w:val="Ttulo1"/>
    <w:next w:val="Normal"/>
    <w:uiPriority w:val="39"/>
    <w:unhideWhenUsed/>
    <w:qFormat/>
    <w:rsid w:val="00684F1F"/>
    <w:pPr>
      <w:spacing w:before="480" w:after="0"/>
      <w:outlineLvl w:val="9"/>
    </w:pPr>
    <w:rPr>
      <w:rFonts w:asciiTheme="majorHAnsi" w:eastAsiaTheme="majorEastAsia" w:hAnsiTheme="majorHAnsi" w:cstheme="majorBidi"/>
      <w:bCs/>
      <w:color w:val="365F91" w:themeColor="accent1" w:themeShade="BF"/>
      <w:sz w:val="28"/>
      <w:szCs w:val="28"/>
      <w:lang w:val="en-US"/>
    </w:rPr>
  </w:style>
  <w:style w:type="paragraph" w:styleId="TDC1">
    <w:name w:val="toc 1"/>
    <w:basedOn w:val="Normal"/>
    <w:next w:val="Normal"/>
    <w:autoRedefine/>
    <w:uiPriority w:val="39"/>
    <w:unhideWhenUsed/>
    <w:rsid w:val="00684F1F"/>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6A70B6"/>
    <w:pPr>
      <w:tabs>
        <w:tab w:val="right" w:leader="dot" w:pos="9350"/>
      </w:tabs>
      <w:ind w:left="220"/>
    </w:pPr>
    <w:rPr>
      <w:rFonts w:ascii="Helvetica Neue" w:hAnsi="Helvetica Neue"/>
      <w:smallCaps/>
      <w:noProof/>
      <w:color w:val="676667"/>
      <w:sz w:val="20"/>
      <w:lang w:val="es-ES"/>
    </w:rPr>
  </w:style>
  <w:style w:type="paragraph" w:styleId="TDC3">
    <w:name w:val="toc 3"/>
    <w:basedOn w:val="Normal"/>
    <w:next w:val="Normal"/>
    <w:autoRedefine/>
    <w:uiPriority w:val="39"/>
    <w:unhideWhenUsed/>
    <w:rsid w:val="00684F1F"/>
    <w:pPr>
      <w:ind w:left="440"/>
    </w:pPr>
    <w:rPr>
      <w:rFonts w:asciiTheme="minorHAnsi" w:hAnsiTheme="minorHAnsi"/>
      <w:i/>
      <w:iCs/>
      <w:sz w:val="20"/>
      <w:szCs w:val="20"/>
    </w:rPr>
  </w:style>
  <w:style w:type="paragraph" w:styleId="TDC4">
    <w:name w:val="toc 4"/>
    <w:basedOn w:val="Normal"/>
    <w:next w:val="Normal"/>
    <w:autoRedefine/>
    <w:uiPriority w:val="39"/>
    <w:unhideWhenUsed/>
    <w:rsid w:val="00684F1F"/>
    <w:pPr>
      <w:ind w:left="660"/>
    </w:pPr>
    <w:rPr>
      <w:rFonts w:asciiTheme="minorHAnsi" w:hAnsiTheme="minorHAnsi"/>
      <w:sz w:val="18"/>
      <w:szCs w:val="18"/>
    </w:rPr>
  </w:style>
  <w:style w:type="paragraph" w:styleId="TDC5">
    <w:name w:val="toc 5"/>
    <w:basedOn w:val="Normal"/>
    <w:next w:val="Normal"/>
    <w:autoRedefine/>
    <w:uiPriority w:val="39"/>
    <w:unhideWhenUsed/>
    <w:rsid w:val="00684F1F"/>
    <w:pPr>
      <w:ind w:left="880"/>
    </w:pPr>
    <w:rPr>
      <w:rFonts w:asciiTheme="minorHAnsi" w:hAnsiTheme="minorHAnsi"/>
      <w:sz w:val="18"/>
      <w:szCs w:val="18"/>
    </w:rPr>
  </w:style>
  <w:style w:type="paragraph" w:styleId="TDC6">
    <w:name w:val="toc 6"/>
    <w:basedOn w:val="Normal"/>
    <w:next w:val="Normal"/>
    <w:autoRedefine/>
    <w:uiPriority w:val="39"/>
    <w:unhideWhenUsed/>
    <w:rsid w:val="00684F1F"/>
    <w:pPr>
      <w:ind w:left="1100"/>
    </w:pPr>
    <w:rPr>
      <w:rFonts w:asciiTheme="minorHAnsi" w:hAnsiTheme="minorHAnsi"/>
      <w:sz w:val="18"/>
      <w:szCs w:val="18"/>
    </w:rPr>
  </w:style>
  <w:style w:type="paragraph" w:styleId="TDC7">
    <w:name w:val="toc 7"/>
    <w:basedOn w:val="Normal"/>
    <w:next w:val="Normal"/>
    <w:autoRedefine/>
    <w:uiPriority w:val="39"/>
    <w:unhideWhenUsed/>
    <w:rsid w:val="00684F1F"/>
    <w:pPr>
      <w:ind w:left="1320"/>
    </w:pPr>
    <w:rPr>
      <w:rFonts w:asciiTheme="minorHAnsi" w:hAnsiTheme="minorHAnsi"/>
      <w:sz w:val="18"/>
      <w:szCs w:val="18"/>
    </w:rPr>
  </w:style>
  <w:style w:type="paragraph" w:styleId="TDC8">
    <w:name w:val="toc 8"/>
    <w:basedOn w:val="Normal"/>
    <w:next w:val="Normal"/>
    <w:autoRedefine/>
    <w:uiPriority w:val="39"/>
    <w:unhideWhenUsed/>
    <w:rsid w:val="00684F1F"/>
    <w:pPr>
      <w:ind w:left="1540"/>
    </w:pPr>
    <w:rPr>
      <w:rFonts w:asciiTheme="minorHAnsi" w:hAnsiTheme="minorHAnsi"/>
      <w:sz w:val="18"/>
      <w:szCs w:val="18"/>
    </w:rPr>
  </w:style>
  <w:style w:type="paragraph" w:styleId="TDC9">
    <w:name w:val="toc 9"/>
    <w:basedOn w:val="Normal"/>
    <w:next w:val="Normal"/>
    <w:autoRedefine/>
    <w:uiPriority w:val="39"/>
    <w:unhideWhenUsed/>
    <w:rsid w:val="00684F1F"/>
    <w:pPr>
      <w:ind w:left="1760"/>
    </w:pPr>
    <w:rPr>
      <w:rFonts w:asciiTheme="minorHAnsi" w:hAnsiTheme="minorHAnsi"/>
      <w:sz w:val="18"/>
      <w:szCs w:val="18"/>
    </w:rPr>
  </w:style>
  <w:style w:type="table" w:styleId="Tablaconcuadrcula">
    <w:name w:val="Table Grid"/>
    <w:basedOn w:val="Tablanormal"/>
    <w:rsid w:val="00EF42A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5F1FF2"/>
    <w:rPr>
      <w:rFonts w:ascii="Helvetica Neue" w:hAnsi="Helvetica Neue"/>
      <w:b/>
      <w:color w:val="3453C2"/>
      <w:sz w:val="2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842419">
      <w:bodyDiv w:val="1"/>
      <w:marLeft w:val="0"/>
      <w:marRight w:val="0"/>
      <w:marTop w:val="0"/>
      <w:marBottom w:val="0"/>
      <w:divBdr>
        <w:top w:val="none" w:sz="0" w:space="0" w:color="auto"/>
        <w:left w:val="none" w:sz="0" w:space="0" w:color="auto"/>
        <w:bottom w:val="none" w:sz="0" w:space="0" w:color="auto"/>
        <w:right w:val="none" w:sz="0" w:space="0" w:color="auto"/>
      </w:divBdr>
      <w:divsChild>
        <w:div w:id="827483839">
          <w:marLeft w:val="0"/>
          <w:marRight w:val="0"/>
          <w:marTop w:val="0"/>
          <w:marBottom w:val="0"/>
          <w:divBdr>
            <w:top w:val="none" w:sz="0" w:space="0" w:color="auto"/>
            <w:left w:val="none" w:sz="0" w:space="0" w:color="auto"/>
            <w:bottom w:val="none" w:sz="0" w:space="0" w:color="auto"/>
            <w:right w:val="none" w:sz="0" w:space="0" w:color="auto"/>
          </w:divBdr>
          <w:divsChild>
            <w:div w:id="98914057">
              <w:marLeft w:val="0"/>
              <w:marRight w:val="0"/>
              <w:marTop w:val="0"/>
              <w:marBottom w:val="0"/>
              <w:divBdr>
                <w:top w:val="none" w:sz="0" w:space="0" w:color="auto"/>
                <w:left w:val="none" w:sz="0" w:space="0" w:color="auto"/>
                <w:bottom w:val="none" w:sz="0" w:space="0" w:color="auto"/>
                <w:right w:val="none" w:sz="0" w:space="0" w:color="auto"/>
              </w:divBdr>
              <w:divsChild>
                <w:div w:id="727341516">
                  <w:marLeft w:val="0"/>
                  <w:marRight w:val="0"/>
                  <w:marTop w:val="0"/>
                  <w:marBottom w:val="0"/>
                  <w:divBdr>
                    <w:top w:val="none" w:sz="0" w:space="0" w:color="auto"/>
                    <w:left w:val="none" w:sz="0" w:space="0" w:color="auto"/>
                    <w:bottom w:val="none" w:sz="0" w:space="0" w:color="auto"/>
                    <w:right w:val="none" w:sz="0" w:space="0" w:color="auto"/>
                  </w:divBdr>
                  <w:divsChild>
                    <w:div w:id="19336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029">
          <w:marLeft w:val="0"/>
          <w:marRight w:val="0"/>
          <w:marTop w:val="0"/>
          <w:marBottom w:val="0"/>
          <w:divBdr>
            <w:top w:val="none" w:sz="0" w:space="0" w:color="auto"/>
            <w:left w:val="none" w:sz="0" w:space="0" w:color="auto"/>
            <w:bottom w:val="none" w:sz="0" w:space="0" w:color="auto"/>
            <w:right w:val="none" w:sz="0" w:space="0" w:color="auto"/>
          </w:divBdr>
          <w:divsChild>
            <w:div w:id="1173179335">
              <w:marLeft w:val="0"/>
              <w:marRight w:val="0"/>
              <w:marTop w:val="0"/>
              <w:marBottom w:val="0"/>
              <w:divBdr>
                <w:top w:val="none" w:sz="0" w:space="0" w:color="auto"/>
                <w:left w:val="none" w:sz="0" w:space="0" w:color="auto"/>
                <w:bottom w:val="none" w:sz="0" w:space="0" w:color="auto"/>
                <w:right w:val="none" w:sz="0" w:space="0" w:color="auto"/>
              </w:divBdr>
            </w:div>
          </w:divsChild>
        </w:div>
        <w:div w:id="688920563">
          <w:marLeft w:val="0"/>
          <w:marRight w:val="0"/>
          <w:marTop w:val="0"/>
          <w:marBottom w:val="0"/>
          <w:divBdr>
            <w:top w:val="none" w:sz="0" w:space="0" w:color="auto"/>
            <w:left w:val="none" w:sz="0" w:space="0" w:color="auto"/>
            <w:bottom w:val="none" w:sz="0" w:space="0" w:color="auto"/>
            <w:right w:val="none" w:sz="0" w:space="0" w:color="auto"/>
          </w:divBdr>
          <w:divsChild>
            <w:div w:id="317153948">
              <w:marLeft w:val="0"/>
              <w:marRight w:val="0"/>
              <w:marTop w:val="0"/>
              <w:marBottom w:val="0"/>
              <w:divBdr>
                <w:top w:val="none" w:sz="0" w:space="0" w:color="auto"/>
                <w:left w:val="none" w:sz="0" w:space="0" w:color="auto"/>
                <w:bottom w:val="none" w:sz="0" w:space="0" w:color="auto"/>
                <w:right w:val="none" w:sz="0" w:space="0" w:color="auto"/>
              </w:divBdr>
            </w:div>
          </w:divsChild>
        </w:div>
        <w:div w:id="1614559173">
          <w:marLeft w:val="0"/>
          <w:marRight w:val="0"/>
          <w:marTop w:val="0"/>
          <w:marBottom w:val="0"/>
          <w:divBdr>
            <w:top w:val="none" w:sz="0" w:space="0" w:color="auto"/>
            <w:left w:val="none" w:sz="0" w:space="0" w:color="auto"/>
            <w:bottom w:val="none" w:sz="0" w:space="0" w:color="auto"/>
            <w:right w:val="none" w:sz="0" w:space="0" w:color="auto"/>
          </w:divBdr>
          <w:divsChild>
            <w:div w:id="1140464608">
              <w:marLeft w:val="0"/>
              <w:marRight w:val="0"/>
              <w:marTop w:val="0"/>
              <w:marBottom w:val="0"/>
              <w:divBdr>
                <w:top w:val="none" w:sz="0" w:space="0" w:color="auto"/>
                <w:left w:val="none" w:sz="0" w:space="0" w:color="auto"/>
                <w:bottom w:val="none" w:sz="0" w:space="0" w:color="auto"/>
                <w:right w:val="none" w:sz="0" w:space="0" w:color="auto"/>
              </w:divBdr>
              <w:divsChild>
                <w:div w:id="1216963537">
                  <w:marLeft w:val="0"/>
                  <w:marRight w:val="0"/>
                  <w:marTop w:val="0"/>
                  <w:marBottom w:val="0"/>
                  <w:divBdr>
                    <w:top w:val="none" w:sz="0" w:space="0" w:color="auto"/>
                    <w:left w:val="none" w:sz="0" w:space="0" w:color="auto"/>
                    <w:bottom w:val="none" w:sz="0" w:space="0" w:color="auto"/>
                    <w:right w:val="none" w:sz="0" w:space="0" w:color="auto"/>
                  </w:divBdr>
                  <w:divsChild>
                    <w:div w:id="1105540395">
                      <w:marLeft w:val="0"/>
                      <w:marRight w:val="0"/>
                      <w:marTop w:val="0"/>
                      <w:marBottom w:val="0"/>
                      <w:divBdr>
                        <w:top w:val="none" w:sz="0" w:space="0" w:color="auto"/>
                        <w:left w:val="none" w:sz="0" w:space="0" w:color="auto"/>
                        <w:bottom w:val="none" w:sz="0" w:space="0" w:color="auto"/>
                        <w:right w:val="none" w:sz="0" w:space="0" w:color="auto"/>
                      </w:divBdr>
                    </w:div>
                  </w:divsChild>
                </w:div>
                <w:div w:id="702172484">
                  <w:marLeft w:val="0"/>
                  <w:marRight w:val="0"/>
                  <w:marTop w:val="0"/>
                  <w:marBottom w:val="0"/>
                  <w:divBdr>
                    <w:top w:val="none" w:sz="0" w:space="0" w:color="auto"/>
                    <w:left w:val="none" w:sz="0" w:space="0" w:color="auto"/>
                    <w:bottom w:val="none" w:sz="0" w:space="0" w:color="auto"/>
                    <w:right w:val="none" w:sz="0" w:space="0" w:color="auto"/>
                  </w:divBdr>
                  <w:divsChild>
                    <w:div w:id="2031879353">
                      <w:marLeft w:val="0"/>
                      <w:marRight w:val="0"/>
                      <w:marTop w:val="0"/>
                      <w:marBottom w:val="0"/>
                      <w:divBdr>
                        <w:top w:val="none" w:sz="0" w:space="0" w:color="auto"/>
                        <w:left w:val="none" w:sz="0" w:space="0" w:color="auto"/>
                        <w:bottom w:val="none" w:sz="0" w:space="0" w:color="auto"/>
                        <w:right w:val="none" w:sz="0" w:space="0" w:color="auto"/>
                      </w:divBdr>
                      <w:divsChild>
                        <w:div w:id="53744917">
                          <w:marLeft w:val="0"/>
                          <w:marRight w:val="0"/>
                          <w:marTop w:val="0"/>
                          <w:marBottom w:val="0"/>
                          <w:divBdr>
                            <w:top w:val="none" w:sz="0" w:space="0" w:color="auto"/>
                            <w:left w:val="none" w:sz="0" w:space="0" w:color="auto"/>
                            <w:bottom w:val="none" w:sz="0" w:space="0" w:color="auto"/>
                            <w:right w:val="none" w:sz="0" w:space="0" w:color="auto"/>
                          </w:divBdr>
                          <w:divsChild>
                            <w:div w:id="1469011210">
                              <w:marLeft w:val="0"/>
                              <w:marRight w:val="0"/>
                              <w:marTop w:val="0"/>
                              <w:marBottom w:val="0"/>
                              <w:divBdr>
                                <w:top w:val="none" w:sz="0" w:space="0" w:color="auto"/>
                                <w:left w:val="none" w:sz="0" w:space="0" w:color="auto"/>
                                <w:bottom w:val="none" w:sz="0" w:space="0" w:color="auto"/>
                                <w:right w:val="none" w:sz="0" w:space="0" w:color="auto"/>
                              </w:divBdr>
                              <w:divsChild>
                                <w:div w:id="5408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47966">
                          <w:marLeft w:val="0"/>
                          <w:marRight w:val="0"/>
                          <w:marTop w:val="0"/>
                          <w:marBottom w:val="0"/>
                          <w:divBdr>
                            <w:top w:val="none" w:sz="0" w:space="0" w:color="auto"/>
                            <w:left w:val="none" w:sz="0" w:space="0" w:color="auto"/>
                            <w:bottom w:val="none" w:sz="0" w:space="0" w:color="auto"/>
                            <w:right w:val="none" w:sz="0" w:space="0" w:color="auto"/>
                          </w:divBdr>
                          <w:divsChild>
                            <w:div w:id="2000882290">
                              <w:marLeft w:val="0"/>
                              <w:marRight w:val="0"/>
                              <w:marTop w:val="0"/>
                              <w:marBottom w:val="0"/>
                              <w:divBdr>
                                <w:top w:val="none" w:sz="0" w:space="0" w:color="auto"/>
                                <w:left w:val="none" w:sz="0" w:space="0" w:color="auto"/>
                                <w:bottom w:val="none" w:sz="0" w:space="0" w:color="auto"/>
                                <w:right w:val="none" w:sz="0" w:space="0" w:color="auto"/>
                              </w:divBdr>
                              <w:divsChild>
                                <w:div w:id="20352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9605">
                          <w:marLeft w:val="0"/>
                          <w:marRight w:val="0"/>
                          <w:marTop w:val="0"/>
                          <w:marBottom w:val="0"/>
                          <w:divBdr>
                            <w:top w:val="none" w:sz="0" w:space="0" w:color="auto"/>
                            <w:left w:val="none" w:sz="0" w:space="0" w:color="auto"/>
                            <w:bottom w:val="none" w:sz="0" w:space="0" w:color="auto"/>
                            <w:right w:val="none" w:sz="0" w:space="0" w:color="auto"/>
                          </w:divBdr>
                          <w:divsChild>
                            <w:div w:id="1740009620">
                              <w:marLeft w:val="0"/>
                              <w:marRight w:val="0"/>
                              <w:marTop w:val="0"/>
                              <w:marBottom w:val="0"/>
                              <w:divBdr>
                                <w:top w:val="none" w:sz="0" w:space="0" w:color="auto"/>
                                <w:left w:val="none" w:sz="0" w:space="0" w:color="auto"/>
                                <w:bottom w:val="none" w:sz="0" w:space="0" w:color="auto"/>
                                <w:right w:val="none" w:sz="0" w:space="0" w:color="auto"/>
                              </w:divBdr>
                              <w:divsChild>
                                <w:div w:id="1684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085845">
      <w:bodyDiv w:val="1"/>
      <w:marLeft w:val="0"/>
      <w:marRight w:val="0"/>
      <w:marTop w:val="0"/>
      <w:marBottom w:val="0"/>
      <w:divBdr>
        <w:top w:val="none" w:sz="0" w:space="0" w:color="auto"/>
        <w:left w:val="none" w:sz="0" w:space="0" w:color="auto"/>
        <w:bottom w:val="none" w:sz="0" w:space="0" w:color="auto"/>
        <w:right w:val="none" w:sz="0" w:space="0" w:color="auto"/>
      </w:divBdr>
    </w:div>
    <w:div w:id="951596606">
      <w:bodyDiv w:val="1"/>
      <w:marLeft w:val="0"/>
      <w:marRight w:val="0"/>
      <w:marTop w:val="0"/>
      <w:marBottom w:val="0"/>
      <w:divBdr>
        <w:top w:val="none" w:sz="0" w:space="0" w:color="auto"/>
        <w:left w:val="none" w:sz="0" w:space="0" w:color="auto"/>
        <w:bottom w:val="none" w:sz="0" w:space="0" w:color="auto"/>
        <w:right w:val="none" w:sz="0" w:space="0" w:color="auto"/>
      </w:divBdr>
    </w:div>
    <w:div w:id="1340545024">
      <w:bodyDiv w:val="1"/>
      <w:marLeft w:val="0"/>
      <w:marRight w:val="0"/>
      <w:marTop w:val="0"/>
      <w:marBottom w:val="0"/>
      <w:divBdr>
        <w:top w:val="none" w:sz="0" w:space="0" w:color="auto"/>
        <w:left w:val="none" w:sz="0" w:space="0" w:color="auto"/>
        <w:bottom w:val="none" w:sz="0" w:space="0" w:color="auto"/>
        <w:right w:val="none" w:sz="0" w:space="0" w:color="auto"/>
      </w:divBdr>
    </w:div>
    <w:div w:id="1529678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F3E26-D70F-40B8-9BBB-7E4E710F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876</Words>
  <Characters>4820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Hernández</dc:creator>
  <cp:lastModifiedBy>marcela.ibaceta</cp:lastModifiedBy>
  <cp:revision>12</cp:revision>
  <cp:lastPrinted>2020-11-10T23:19:00Z</cp:lastPrinted>
  <dcterms:created xsi:type="dcterms:W3CDTF">2023-03-22T16:04:00Z</dcterms:created>
  <dcterms:modified xsi:type="dcterms:W3CDTF">2023-04-12T18:46:00Z</dcterms:modified>
</cp:coreProperties>
</file>